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0A" w:rsidRPr="0059580A" w:rsidRDefault="0059580A" w:rsidP="00595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59580A">
        <w:rPr>
          <w:rFonts w:ascii="Verdana" w:eastAsia="Times New Roman" w:hAnsi="Verdana" w:cs="Times New Roman"/>
          <w:b/>
          <w:bCs/>
          <w:color w:val="800000"/>
          <w:sz w:val="24"/>
          <w:szCs w:val="24"/>
          <w:lang w:val="es-ES"/>
        </w:rPr>
        <w:t>Anexo I</w:t>
      </w:r>
      <w:r w:rsidRPr="0059580A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</w:p>
    <w:p w:rsidR="0059580A" w:rsidRPr="0059580A" w:rsidRDefault="0059580A" w:rsidP="00595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59580A">
        <w:rPr>
          <w:rFonts w:ascii="Times New Roman" w:eastAsia="Times New Roman" w:hAnsi="Times New Roman" w:cs="Times New Roman"/>
          <w:sz w:val="24"/>
          <w:szCs w:val="24"/>
          <w:lang w:val="es-CR"/>
        </w:rPr>
        <w:t> </w:t>
      </w:r>
    </w:p>
    <w:p w:rsidR="0059580A" w:rsidRPr="0059580A" w:rsidRDefault="0059580A" w:rsidP="00595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R"/>
        </w:rPr>
      </w:pPr>
      <w:r w:rsidRPr="0059580A">
        <w:rPr>
          <w:rFonts w:ascii="Verdana" w:eastAsia="Times New Roman" w:hAnsi="Verdana" w:cs="Times New Roman"/>
          <w:sz w:val="20"/>
          <w:szCs w:val="20"/>
          <w:lang w:val="es-ES"/>
        </w:rPr>
        <w:t xml:space="preserve">Nota de la </w:t>
      </w:r>
      <w:proofErr w:type="spellStart"/>
      <w:r w:rsidRPr="0059580A">
        <w:rPr>
          <w:rFonts w:ascii="Verdana" w:eastAsia="Times New Roman" w:hAnsi="Verdana" w:cs="Times New Roman"/>
          <w:sz w:val="20"/>
          <w:szCs w:val="20"/>
          <w:lang w:val="es-ES"/>
        </w:rPr>
        <w:t>Presidencia</w:t>
      </w:r>
      <w:proofErr w:type="gramStart"/>
      <w:r w:rsidRPr="0059580A">
        <w:rPr>
          <w:rFonts w:ascii="Verdana" w:eastAsia="Times New Roman" w:hAnsi="Verdana" w:cs="Times New Roman"/>
          <w:sz w:val="20"/>
          <w:szCs w:val="20"/>
          <w:lang w:val="es-ES"/>
        </w:rPr>
        <w:t>:El</w:t>
      </w:r>
      <w:proofErr w:type="spellEnd"/>
      <w:proofErr w:type="gramEnd"/>
      <w:r w:rsidRPr="0059580A">
        <w:rPr>
          <w:rFonts w:ascii="Verdana" w:eastAsia="Times New Roman" w:hAnsi="Verdana" w:cs="Times New Roman"/>
          <w:sz w:val="20"/>
          <w:szCs w:val="20"/>
          <w:lang w:val="es-ES"/>
        </w:rPr>
        <w:t xml:space="preserve"> Gobierno de la República de Guatemala ha solicitado a esta Presidencia la inclusión de una reserva en cuanto al documento “Tráfico de Migrantes, Estudio de Caso: Belice”, al que hace mención el presente Comunicado </w:t>
      </w:r>
      <w:proofErr w:type="spellStart"/>
      <w:r w:rsidRPr="0059580A">
        <w:rPr>
          <w:rFonts w:ascii="Verdana" w:eastAsia="Times New Roman" w:hAnsi="Verdana" w:cs="Times New Roman"/>
          <w:sz w:val="20"/>
          <w:szCs w:val="20"/>
          <w:lang w:val="es-ES"/>
        </w:rPr>
        <w:t>Conjunto.La</w:t>
      </w:r>
      <w:proofErr w:type="spellEnd"/>
      <w:r w:rsidRPr="0059580A">
        <w:rPr>
          <w:rFonts w:ascii="Verdana" w:eastAsia="Times New Roman" w:hAnsi="Verdana" w:cs="Times New Roman"/>
          <w:sz w:val="20"/>
          <w:szCs w:val="20"/>
          <w:lang w:val="es-ES"/>
        </w:rPr>
        <w:t xml:space="preserve"> reserva se hace en los siguientes términos: “ Guatemala no reconoce la existencia de frontera entre los dos países, sino una zona de adyacencia, en tanto no se resuelva el diferendo territorial existente entre Guatemala y Belice. Ambos Estados así lo han reconocido en los Acuerdos que se han celebrado en el marco de la conciliación que se lleva a cabo en la sede de la Organización de Estados Americanos.” </w:t>
      </w:r>
    </w:p>
    <w:p w:rsidR="00A5247A" w:rsidRDefault="0059580A">
      <w:pPr>
        <w:rPr>
          <w:lang w:val="es-CR"/>
        </w:rPr>
      </w:pPr>
    </w:p>
    <w:p w:rsidR="0059580A" w:rsidRDefault="0059580A">
      <w:pPr>
        <w:rPr>
          <w:lang w:val="es-CR"/>
        </w:rPr>
      </w:pPr>
    </w:p>
    <w:p w:rsidR="0059580A" w:rsidRPr="0059580A" w:rsidRDefault="0059580A" w:rsidP="0059580A">
      <w:pPr>
        <w:pStyle w:val="NormalWeb"/>
        <w:jc w:val="center"/>
        <w:rPr>
          <w:lang w:val="es-CR"/>
        </w:rPr>
      </w:pPr>
      <w:r w:rsidRPr="0059580A">
        <w:rPr>
          <w:rStyle w:val="Strong"/>
          <w:rFonts w:ascii="Verdana" w:hAnsi="Verdana"/>
          <w:color w:val="800000"/>
          <w:lang w:val="es-CR"/>
        </w:rPr>
        <w:t>Anexo II</w:t>
      </w:r>
    </w:p>
    <w:p w:rsidR="0059580A" w:rsidRPr="0059580A" w:rsidRDefault="0059580A" w:rsidP="0059580A">
      <w:pPr>
        <w:pStyle w:val="NormalWeb"/>
        <w:jc w:val="center"/>
        <w:rPr>
          <w:lang w:val="es-CR"/>
        </w:rPr>
      </w:pPr>
      <w:r w:rsidRPr="0059580A">
        <w:rPr>
          <w:rStyle w:val="Strong"/>
          <w:rFonts w:ascii="Verdana" w:hAnsi="Verdana"/>
          <w:color w:val="800000"/>
          <w:lang w:val="es-CR"/>
        </w:rPr>
        <w:t>ACUERDOS ADICIONALES DE LA VI CONFERENCIA REGIONAL SOBRE MIGRACIONES QUE NO FUERON RECOGIDOS EN EL COMUNICADO CONJUNTO</w:t>
      </w:r>
    </w:p>
    <w:p w:rsidR="0059580A" w:rsidRPr="0059580A" w:rsidRDefault="0059580A" w:rsidP="0059580A">
      <w:pPr>
        <w:pStyle w:val="NormalWeb"/>
        <w:rPr>
          <w:lang w:val="es-CR"/>
        </w:rPr>
      </w:pPr>
      <w:r w:rsidRPr="0059580A">
        <w:rPr>
          <w:rFonts w:ascii="Verdana" w:hAnsi="Verdana"/>
          <w:color w:val="000000"/>
          <w:sz w:val="20"/>
          <w:szCs w:val="20"/>
          <w:lang w:val="es-CR"/>
        </w:rPr>
        <w:t>1. Se acepta la participación como observadora de la señora Gabriela Rodríguez Pizarro</w:t>
      </w:r>
      <w:r w:rsidRPr="0059580A">
        <w:rPr>
          <w:rFonts w:ascii="Verdana" w:hAnsi="Verdana"/>
          <w:sz w:val="20"/>
          <w:szCs w:val="20"/>
          <w:lang w:val="es-CR"/>
        </w:rPr>
        <w:t xml:space="preserve">, en su condición de Relatora Especial de Naciones Unidas para los Derechos Humanos de los Migrantes, en la VII Conferencia Regional sobre Migración a celebrarse en Guatemala en el año 2002. </w:t>
      </w:r>
    </w:p>
    <w:p w:rsidR="0059580A" w:rsidRPr="0059580A" w:rsidRDefault="0059580A" w:rsidP="0059580A">
      <w:pPr>
        <w:pStyle w:val="NormalWeb"/>
        <w:rPr>
          <w:lang w:val="es-CR"/>
        </w:rPr>
      </w:pPr>
      <w:r w:rsidRPr="0059580A">
        <w:rPr>
          <w:rFonts w:ascii="Verdana" w:hAnsi="Verdana"/>
          <w:sz w:val="20"/>
          <w:szCs w:val="20"/>
          <w:lang w:val="es-CR"/>
        </w:rPr>
        <w:t xml:space="preserve">2. Reiterar que la participación en las Conferencias Regionales es exclusivamente de los Viceministros de Relaciones Exteriores y Gobernación/Interior o Migración, sin que pueda delegarse en otros funcionarios la representación del nivel Viceministerial en las reuniones de la Conferencia. </w:t>
      </w:r>
    </w:p>
    <w:p w:rsidR="0059580A" w:rsidRPr="0059580A" w:rsidRDefault="0059580A">
      <w:pPr>
        <w:rPr>
          <w:lang w:val="es-CR"/>
        </w:rPr>
      </w:pPr>
      <w:bookmarkStart w:id="0" w:name="_GoBack"/>
      <w:bookmarkEnd w:id="0"/>
    </w:p>
    <w:sectPr w:rsidR="0059580A" w:rsidRPr="005958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0A"/>
    <w:rsid w:val="0059580A"/>
    <w:rsid w:val="007B7C93"/>
    <w:rsid w:val="0081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5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5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 Ana Paola</dc:creator>
  <cp:lastModifiedBy>CON Ana Paola</cp:lastModifiedBy>
  <cp:revision>1</cp:revision>
  <dcterms:created xsi:type="dcterms:W3CDTF">2017-04-03T21:04:00Z</dcterms:created>
  <dcterms:modified xsi:type="dcterms:W3CDTF">2017-04-03T21:05:00Z</dcterms:modified>
</cp:coreProperties>
</file>