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A5B" w:rsidRDefault="007437C5" w:rsidP="00D92E4D">
      <w:pPr>
        <w:jc w:val="center"/>
        <w:rPr>
          <w:b/>
        </w:rPr>
      </w:pPr>
      <w:r>
        <w:rPr>
          <w:b/>
        </w:rPr>
        <w:t>Planteamiento de acciones a corto y mediano plazo a nivel nacional y regional</w:t>
      </w:r>
    </w:p>
    <w:p w:rsidR="00023AF6" w:rsidRPr="00023AF6" w:rsidRDefault="00023AF6" w:rsidP="00023AF6">
      <w:pPr>
        <w:jc w:val="both"/>
      </w:pPr>
      <w:r w:rsidRPr="00023AF6">
        <w:t xml:space="preserve">Objetivos: </w:t>
      </w:r>
      <w:r w:rsidR="00E46701">
        <w:tab/>
      </w:r>
    </w:p>
    <w:p w:rsidR="003F77D4" w:rsidRPr="003F77D4" w:rsidRDefault="003F77D4" w:rsidP="003F77D4">
      <w:pPr>
        <w:pStyle w:val="ListParagraph"/>
        <w:numPr>
          <w:ilvl w:val="2"/>
          <w:numId w:val="2"/>
        </w:numPr>
        <w:rPr>
          <w:lang w:val="es-CR"/>
        </w:rPr>
      </w:pPr>
      <w:r>
        <w:rPr>
          <w:lang w:val="es-CR"/>
        </w:rPr>
        <w:t>Elaborar una posible ruta de acción/es a corto y mediano plazo, tanto a nivel nacional como regional, para avanzar en el abordaje de los tres temas trabajados durante el taller: Retorno, reintegración e integración.</w:t>
      </w:r>
    </w:p>
    <w:p w:rsidR="00DA1CDE" w:rsidRDefault="00DA1CDE" w:rsidP="003F77D4">
      <w:pPr>
        <w:pStyle w:val="ListParagraph"/>
        <w:spacing w:after="0"/>
        <w:ind w:left="2160"/>
        <w:jc w:val="both"/>
      </w:pPr>
    </w:p>
    <w:p w:rsidR="00D92E4D" w:rsidRDefault="00D92E4D" w:rsidP="00E61DA2">
      <w:pPr>
        <w:jc w:val="both"/>
      </w:pPr>
      <w:r>
        <w:t xml:space="preserve">Dinámica: </w:t>
      </w:r>
    </w:p>
    <w:p w:rsidR="007C6317" w:rsidRDefault="00554DFB" w:rsidP="00D92E4D">
      <w:pPr>
        <w:jc w:val="both"/>
      </w:pPr>
      <w:r>
        <w:t xml:space="preserve">Las y los representantes de las instituciones </w:t>
      </w:r>
      <w:r w:rsidR="003F77D4">
        <w:t>participantes</w:t>
      </w:r>
      <w:r>
        <w:t>, luego de haber trabajado en los grupos sectoriales, se re</w:t>
      </w:r>
      <w:r w:rsidR="00C0517D">
        <w:t>unirán para dialogar y realizar</w:t>
      </w:r>
      <w:r>
        <w:t xml:space="preserve"> </w:t>
      </w:r>
      <w:r w:rsidR="003F77D4">
        <w:t>un posible planteamiento, de los tres ejes de trabajo</w:t>
      </w:r>
      <w:r>
        <w:t xml:space="preserve"> desarrollados, </w:t>
      </w:r>
      <w:r w:rsidR="003F77D4">
        <w:t>de las acciones que se pueden seguir al mediano y corto plazo, tanto a nivel nacional como regional.</w:t>
      </w:r>
      <w:r w:rsidR="00E95D39">
        <w:t xml:space="preserve"> </w:t>
      </w:r>
      <w:r w:rsidR="00023AF6">
        <w:t xml:space="preserve"> </w:t>
      </w:r>
      <w:r w:rsidR="003F77D4">
        <w:t xml:space="preserve">Propondrán a un miembro del grupo </w:t>
      </w:r>
      <w:r w:rsidR="00107FC7">
        <w:t xml:space="preserve"> </w:t>
      </w:r>
      <w:r w:rsidR="003F77D4">
        <w:t>para que presente</w:t>
      </w:r>
      <w:r w:rsidR="00E46701">
        <w:t xml:space="preserve"> </w:t>
      </w:r>
      <w:r w:rsidR="00023AF6">
        <w:t xml:space="preserve">durante </w:t>
      </w:r>
      <w:r w:rsidR="00107FC7">
        <w:t>l</w:t>
      </w:r>
      <w:r w:rsidR="00023AF6">
        <w:t xml:space="preserve">a plenaria, en un tiempo no mayor de 5 minutos.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9"/>
        <w:gridCol w:w="2599"/>
        <w:gridCol w:w="2599"/>
        <w:gridCol w:w="2599"/>
        <w:gridCol w:w="2600"/>
      </w:tblGrid>
      <w:tr w:rsidR="00922C50" w:rsidTr="00D92265">
        <w:trPr>
          <w:trHeight w:val="1407"/>
        </w:trPr>
        <w:tc>
          <w:tcPr>
            <w:tcW w:w="12996" w:type="dxa"/>
            <w:gridSpan w:val="5"/>
            <w:shd w:val="clear" w:color="auto" w:fill="FFFFFF" w:themeFill="background1"/>
          </w:tcPr>
          <w:p w:rsidR="00922C50" w:rsidRDefault="00922C50" w:rsidP="00922C50">
            <w:pPr>
              <w:rPr>
                <w:b/>
              </w:rPr>
            </w:pPr>
            <w:r>
              <w:rPr>
                <w:b/>
              </w:rPr>
              <w:t>Participantes:  (Colocar nombre, cargo e institución a la que pertenece)</w:t>
            </w:r>
          </w:p>
          <w:p w:rsidR="00C24D5F" w:rsidRPr="00C24D5F" w:rsidRDefault="00C24D5F" w:rsidP="00922C50">
            <w:r w:rsidRPr="00C24D5F">
              <w:t xml:space="preserve">Camille </w:t>
            </w:r>
            <w:proofErr w:type="spellStart"/>
            <w:r w:rsidRPr="00C24D5F">
              <w:t>Papanek</w:t>
            </w:r>
            <w:proofErr w:type="spellEnd"/>
            <w:r w:rsidRPr="00C24D5F">
              <w:t xml:space="preserve">, </w:t>
            </w:r>
            <w:proofErr w:type="spellStart"/>
            <w:r w:rsidRPr="00C24D5F">
              <w:t>Canada</w:t>
            </w:r>
            <w:proofErr w:type="spellEnd"/>
          </w:p>
          <w:p w:rsidR="00C24D5F" w:rsidRPr="00C24D5F" w:rsidRDefault="00C24D5F" w:rsidP="00922C50">
            <w:r w:rsidRPr="00C24D5F">
              <w:t>Julio Aragón Durán, Director de Integración y Desarrollo Humano, Migración Costa Rica.</w:t>
            </w:r>
          </w:p>
          <w:p w:rsidR="00C24D5F" w:rsidRPr="00C24D5F" w:rsidRDefault="00C24D5F" w:rsidP="00922C50">
            <w:proofErr w:type="spellStart"/>
            <w:r w:rsidRPr="00C24D5F">
              <w:t>Bethania</w:t>
            </w:r>
            <w:proofErr w:type="spellEnd"/>
            <w:r w:rsidRPr="00C24D5F">
              <w:t xml:space="preserve"> Fernández, Ministerio de Relaciones Exteriores, República Dominicana, Consejera.</w:t>
            </w:r>
          </w:p>
          <w:p w:rsidR="00C24D5F" w:rsidRPr="00C24D5F" w:rsidRDefault="00C24D5F" w:rsidP="00922C50">
            <w:r w:rsidRPr="00C24D5F">
              <w:t>Ivonne Bonilla de Díaz, Directora General de Asuntos Consulares y Política Migratoria, Cancillería Honduras.</w:t>
            </w:r>
          </w:p>
          <w:p w:rsidR="00C24D5F" w:rsidRPr="00C24D5F" w:rsidRDefault="00C24D5F" w:rsidP="00922C50">
            <w:r w:rsidRPr="00C24D5F">
              <w:t>Eduardo Navarro Zonta, Coordinador de Proyectos, OIM.</w:t>
            </w:r>
          </w:p>
          <w:p w:rsidR="00C24D5F" w:rsidRPr="00C24D5F" w:rsidRDefault="00C24D5F" w:rsidP="00922C50">
            <w:proofErr w:type="spellStart"/>
            <w:r w:rsidRPr="00C24D5F">
              <w:t>Elma</w:t>
            </w:r>
            <w:proofErr w:type="spellEnd"/>
            <w:r w:rsidRPr="00C24D5F">
              <w:t xml:space="preserve"> Bejarano, Directora de Despacho  del Viceministro de Migración y Policía, Costa Rica.</w:t>
            </w:r>
          </w:p>
          <w:p w:rsidR="00C24D5F" w:rsidRPr="00C24D5F" w:rsidRDefault="00C24D5F" w:rsidP="00922C50">
            <w:r w:rsidRPr="00C24D5F">
              <w:t>Alan Rodríguez Vargas, Coordinador de la Unidad de Refugio, Dirección de Migración, Costa Rica.</w:t>
            </w:r>
          </w:p>
          <w:p w:rsidR="00C24D5F" w:rsidRPr="00C24D5F" w:rsidRDefault="00C24D5F" w:rsidP="00922C50">
            <w:r w:rsidRPr="00C24D5F">
              <w:t>Alana OW, Estados Unidos de América</w:t>
            </w:r>
          </w:p>
          <w:p w:rsidR="00C24D5F" w:rsidRPr="00C24D5F" w:rsidRDefault="00C24D5F" w:rsidP="00922C50">
            <w:r w:rsidRPr="00C24D5F">
              <w:t xml:space="preserve">Edgar Cano, Migración Belice </w:t>
            </w:r>
          </w:p>
          <w:p w:rsidR="00C24D5F" w:rsidRPr="00C24D5F" w:rsidRDefault="00C24D5F" w:rsidP="00922C50">
            <w:r w:rsidRPr="00C24D5F">
              <w:t xml:space="preserve">Ana Solórzano, Subjefe de Repatriaciones </w:t>
            </w:r>
            <w:proofErr w:type="spellStart"/>
            <w:r w:rsidRPr="00C24D5F">
              <w:t>Aereas</w:t>
            </w:r>
            <w:proofErr w:type="spellEnd"/>
            <w:r w:rsidRPr="00C24D5F">
              <w:t>, Dirección General de Migración y Extranjería, El Salvador.</w:t>
            </w:r>
          </w:p>
          <w:p w:rsidR="00C24D5F" w:rsidRPr="00C24D5F" w:rsidRDefault="00C24D5F" w:rsidP="00922C50">
            <w:r w:rsidRPr="00C24D5F">
              <w:t xml:space="preserve">María José Meza, Gerente Programática, Fundación </w:t>
            </w:r>
            <w:proofErr w:type="spellStart"/>
            <w:r w:rsidRPr="00C24D5F">
              <w:t>Avina</w:t>
            </w:r>
            <w:proofErr w:type="spellEnd"/>
            <w:r w:rsidRPr="00C24D5F">
              <w:t xml:space="preserve">. </w:t>
            </w:r>
          </w:p>
          <w:p w:rsidR="00C24D5F" w:rsidRPr="00C24D5F" w:rsidRDefault="00C24D5F" w:rsidP="00922C50">
            <w:r w:rsidRPr="00C24D5F">
              <w:t>Luis Diego Obando, Unidad Legal Regional, ACNUR.</w:t>
            </w:r>
          </w:p>
          <w:p w:rsidR="00C24D5F" w:rsidRPr="00C24D5F" w:rsidRDefault="00C24D5F" w:rsidP="00922C50">
            <w:r w:rsidRPr="00C24D5F">
              <w:t xml:space="preserve">Sandra Velasco </w:t>
            </w:r>
            <w:proofErr w:type="spellStart"/>
            <w:r w:rsidRPr="00C24D5F">
              <w:t>Ludlow</w:t>
            </w:r>
            <w:proofErr w:type="spellEnd"/>
            <w:r w:rsidRPr="00C24D5F">
              <w:t>, Coordinadora General, Comisión Mexicana de Ayuda a Refugiados, México.</w:t>
            </w:r>
          </w:p>
          <w:p w:rsidR="00C24D5F" w:rsidRPr="00C24D5F" w:rsidRDefault="00C24D5F" w:rsidP="00922C50">
            <w:r w:rsidRPr="00C24D5F">
              <w:t>Bárbara Pérez Martínez Treviño, Directora, Comisión Mexicana de Ayuda a Refugiados, México.</w:t>
            </w:r>
          </w:p>
          <w:p w:rsidR="00C24D5F" w:rsidRPr="00C24D5F" w:rsidRDefault="00C24D5F" w:rsidP="00922C50">
            <w:r w:rsidRPr="00C24D5F">
              <w:t>Cinthia Pérez Trejo, Directora, Comisión Mexicana de Ayuda a Refugiados, México.</w:t>
            </w:r>
          </w:p>
          <w:p w:rsidR="00C24D5F" w:rsidRPr="007C6317" w:rsidRDefault="00C24D5F" w:rsidP="00922C50">
            <w:pPr>
              <w:rPr>
                <w:b/>
              </w:rPr>
            </w:pPr>
          </w:p>
        </w:tc>
      </w:tr>
      <w:tr w:rsidR="003F77D4" w:rsidTr="00A4351F">
        <w:tc>
          <w:tcPr>
            <w:tcW w:w="2599" w:type="dxa"/>
            <w:shd w:val="clear" w:color="auto" w:fill="BDD6EE" w:themeFill="accent1" w:themeFillTint="66"/>
          </w:tcPr>
          <w:p w:rsidR="003F77D4" w:rsidRPr="007C6317" w:rsidRDefault="003F77D4" w:rsidP="00A611FA">
            <w:pPr>
              <w:jc w:val="center"/>
              <w:rPr>
                <w:b/>
              </w:rPr>
            </w:pPr>
          </w:p>
        </w:tc>
        <w:tc>
          <w:tcPr>
            <w:tcW w:w="10397" w:type="dxa"/>
            <w:gridSpan w:val="4"/>
            <w:shd w:val="clear" w:color="auto" w:fill="BDD6EE" w:themeFill="accent1" w:themeFillTint="66"/>
          </w:tcPr>
          <w:p w:rsidR="003F77D4" w:rsidRDefault="003F77D4" w:rsidP="009618AF">
            <w:pPr>
              <w:jc w:val="center"/>
              <w:rPr>
                <w:b/>
              </w:rPr>
            </w:pPr>
          </w:p>
        </w:tc>
      </w:tr>
      <w:tr w:rsidR="003855F2" w:rsidTr="009315FC">
        <w:tc>
          <w:tcPr>
            <w:tcW w:w="2599" w:type="dxa"/>
            <w:shd w:val="clear" w:color="auto" w:fill="BDD6EE" w:themeFill="accent1" w:themeFillTint="66"/>
          </w:tcPr>
          <w:p w:rsidR="003855F2" w:rsidRPr="007C6317" w:rsidRDefault="003855F2" w:rsidP="00A611FA">
            <w:pPr>
              <w:jc w:val="center"/>
              <w:rPr>
                <w:b/>
              </w:rPr>
            </w:pPr>
          </w:p>
        </w:tc>
        <w:tc>
          <w:tcPr>
            <w:tcW w:w="5198" w:type="dxa"/>
            <w:gridSpan w:val="2"/>
            <w:shd w:val="clear" w:color="auto" w:fill="BDD6EE" w:themeFill="accent1" w:themeFillTint="66"/>
          </w:tcPr>
          <w:p w:rsidR="003855F2" w:rsidRDefault="003855F2" w:rsidP="005D6559">
            <w:pPr>
              <w:jc w:val="center"/>
              <w:rPr>
                <w:b/>
              </w:rPr>
            </w:pPr>
            <w:r>
              <w:rPr>
                <w:b/>
              </w:rPr>
              <w:t>A implementar a Nivel Nacional</w:t>
            </w:r>
          </w:p>
        </w:tc>
        <w:tc>
          <w:tcPr>
            <w:tcW w:w="5199" w:type="dxa"/>
            <w:gridSpan w:val="2"/>
            <w:shd w:val="clear" w:color="auto" w:fill="BDD6EE" w:themeFill="accent1" w:themeFillTint="66"/>
          </w:tcPr>
          <w:p w:rsidR="003855F2" w:rsidRDefault="003855F2" w:rsidP="009618AF">
            <w:pPr>
              <w:jc w:val="center"/>
              <w:rPr>
                <w:b/>
              </w:rPr>
            </w:pPr>
            <w:r>
              <w:rPr>
                <w:b/>
              </w:rPr>
              <w:t>A implementar a nivel regional</w:t>
            </w:r>
          </w:p>
        </w:tc>
      </w:tr>
      <w:tr w:rsidR="00D92E4D" w:rsidTr="00D92265">
        <w:tc>
          <w:tcPr>
            <w:tcW w:w="2599" w:type="dxa"/>
            <w:shd w:val="clear" w:color="auto" w:fill="BDD6EE" w:themeFill="accent1" w:themeFillTint="66"/>
          </w:tcPr>
          <w:p w:rsidR="00D92E4D" w:rsidRPr="007C6317" w:rsidRDefault="00D92E4D" w:rsidP="00A611FA">
            <w:pPr>
              <w:jc w:val="center"/>
              <w:rPr>
                <w:b/>
              </w:rPr>
            </w:pPr>
            <w:r w:rsidRPr="007C6317">
              <w:rPr>
                <w:b/>
              </w:rPr>
              <w:t>Eje de Trabajo:</w:t>
            </w:r>
          </w:p>
        </w:tc>
        <w:tc>
          <w:tcPr>
            <w:tcW w:w="2599" w:type="dxa"/>
            <w:shd w:val="clear" w:color="auto" w:fill="BDD6EE" w:themeFill="accent1" w:themeFillTint="66"/>
          </w:tcPr>
          <w:p w:rsidR="00D92E4D" w:rsidRPr="007C6317" w:rsidRDefault="003855F2" w:rsidP="009618AF">
            <w:pPr>
              <w:jc w:val="center"/>
              <w:rPr>
                <w:b/>
              </w:rPr>
            </w:pPr>
            <w:r>
              <w:rPr>
                <w:b/>
              </w:rPr>
              <w:t>Acciones estratégicas</w:t>
            </w:r>
          </w:p>
        </w:tc>
        <w:tc>
          <w:tcPr>
            <w:tcW w:w="2599" w:type="dxa"/>
            <w:shd w:val="clear" w:color="auto" w:fill="BDD6EE" w:themeFill="accent1" w:themeFillTint="66"/>
          </w:tcPr>
          <w:p w:rsidR="003855F2" w:rsidRDefault="003855F2" w:rsidP="005D6559">
            <w:pPr>
              <w:jc w:val="center"/>
              <w:rPr>
                <w:b/>
              </w:rPr>
            </w:pPr>
            <w:r>
              <w:rPr>
                <w:b/>
              </w:rPr>
              <w:t>Plazo (meses)</w:t>
            </w:r>
          </w:p>
          <w:p w:rsidR="00D92E4D" w:rsidRPr="007C6317" w:rsidRDefault="003855F2" w:rsidP="005D6559">
            <w:pPr>
              <w:jc w:val="center"/>
              <w:rPr>
                <w:b/>
              </w:rPr>
            </w:pPr>
            <w:r>
              <w:rPr>
                <w:b/>
              </w:rPr>
              <w:t>Instituciones involucradas</w:t>
            </w:r>
            <w:r w:rsidR="00D92E4D" w:rsidRPr="007C6317">
              <w:rPr>
                <w:b/>
              </w:rPr>
              <w:t xml:space="preserve"> </w:t>
            </w:r>
          </w:p>
        </w:tc>
        <w:tc>
          <w:tcPr>
            <w:tcW w:w="2599" w:type="dxa"/>
            <w:shd w:val="clear" w:color="auto" w:fill="BDD6EE" w:themeFill="accent1" w:themeFillTint="66"/>
          </w:tcPr>
          <w:p w:rsidR="00D92E4D" w:rsidRPr="007C6317" w:rsidRDefault="003855F2" w:rsidP="00243794">
            <w:pPr>
              <w:jc w:val="center"/>
              <w:rPr>
                <w:b/>
              </w:rPr>
            </w:pPr>
            <w:r>
              <w:rPr>
                <w:b/>
              </w:rPr>
              <w:t>Acciones estratégicas</w:t>
            </w:r>
          </w:p>
        </w:tc>
        <w:tc>
          <w:tcPr>
            <w:tcW w:w="2600" w:type="dxa"/>
            <w:shd w:val="clear" w:color="auto" w:fill="BDD6EE" w:themeFill="accent1" w:themeFillTint="66"/>
          </w:tcPr>
          <w:p w:rsidR="00D92E4D" w:rsidRDefault="003855F2" w:rsidP="009618AF">
            <w:pPr>
              <w:jc w:val="center"/>
              <w:rPr>
                <w:b/>
              </w:rPr>
            </w:pPr>
            <w:r>
              <w:rPr>
                <w:b/>
              </w:rPr>
              <w:t>Plazo (Meses)</w:t>
            </w:r>
          </w:p>
          <w:p w:rsidR="003855F2" w:rsidRPr="007C6317" w:rsidRDefault="003855F2" w:rsidP="009618AF">
            <w:pPr>
              <w:jc w:val="center"/>
              <w:rPr>
                <w:b/>
              </w:rPr>
            </w:pPr>
            <w:r>
              <w:rPr>
                <w:b/>
              </w:rPr>
              <w:t>Instituciones involucradas</w:t>
            </w:r>
          </w:p>
        </w:tc>
      </w:tr>
      <w:tr w:rsidR="000B6613" w:rsidTr="000B6613">
        <w:trPr>
          <w:trHeight w:val="516"/>
        </w:trPr>
        <w:tc>
          <w:tcPr>
            <w:tcW w:w="2599" w:type="dxa"/>
            <w:vMerge w:val="restart"/>
            <w:shd w:val="clear" w:color="auto" w:fill="E2EFD9" w:themeFill="accent6" w:themeFillTint="33"/>
          </w:tcPr>
          <w:p w:rsidR="000B6613" w:rsidRDefault="000B6613" w:rsidP="003F77D4">
            <w:pPr>
              <w:jc w:val="both"/>
            </w:pPr>
            <w:r>
              <w:t xml:space="preserve">Procesos de </w:t>
            </w:r>
            <w:r w:rsidRPr="003F77D4">
              <w:rPr>
                <w:b/>
              </w:rPr>
              <w:t>Integración</w:t>
            </w:r>
            <w:r>
              <w:t xml:space="preserve"> de personas migrantes y refugiadas en los países de acogida</w:t>
            </w:r>
          </w:p>
        </w:tc>
        <w:tc>
          <w:tcPr>
            <w:tcW w:w="2599" w:type="dxa"/>
          </w:tcPr>
          <w:p w:rsidR="000B6613" w:rsidRDefault="00E478B3" w:rsidP="00E478B3">
            <w:pPr>
              <w:jc w:val="both"/>
            </w:pPr>
            <w:r>
              <w:t>Realizar un mapeo con el objetivo de reflejar lo</w:t>
            </w:r>
            <w:r w:rsidR="00097BC7">
              <w:t>s requisitos y procedimientos que</w:t>
            </w:r>
            <w:r>
              <w:t xml:space="preserve"> cada Estado </w:t>
            </w:r>
            <w:r w:rsidR="00097BC7">
              <w:t xml:space="preserve">tiene </w:t>
            </w:r>
            <w:r>
              <w:t>para emitir documentos migratorios.</w:t>
            </w:r>
            <w:r w:rsidR="00097BC7">
              <w:t xml:space="preserve"> </w:t>
            </w:r>
            <w:r w:rsidR="00097BC7">
              <w:lastRenderedPageBreak/>
              <w:t>Incluyendo las buenas prácticas.</w:t>
            </w:r>
          </w:p>
        </w:tc>
        <w:tc>
          <w:tcPr>
            <w:tcW w:w="2599" w:type="dxa"/>
          </w:tcPr>
          <w:p w:rsidR="000B6613" w:rsidRDefault="00ED7DC6" w:rsidP="003F77D4">
            <w:pPr>
              <w:jc w:val="both"/>
            </w:pPr>
            <w:r>
              <w:lastRenderedPageBreak/>
              <w:t>Tres meses</w:t>
            </w:r>
          </w:p>
        </w:tc>
        <w:tc>
          <w:tcPr>
            <w:tcW w:w="2599" w:type="dxa"/>
          </w:tcPr>
          <w:p w:rsidR="000B6613" w:rsidRDefault="00E478B3" w:rsidP="00097BC7">
            <w:pPr>
              <w:jc w:val="both"/>
            </w:pPr>
            <w:r>
              <w:t xml:space="preserve">Compartir la información </w:t>
            </w:r>
            <w:r w:rsidR="00097BC7">
              <w:t>generada entre los miembros de la CRM, indicando los medios a través de los cuales se da a conocer a la población.</w:t>
            </w:r>
          </w:p>
        </w:tc>
        <w:tc>
          <w:tcPr>
            <w:tcW w:w="2600" w:type="dxa"/>
          </w:tcPr>
          <w:p w:rsidR="000B6613" w:rsidRDefault="00ED7DC6" w:rsidP="003F77D4">
            <w:pPr>
              <w:jc w:val="both"/>
            </w:pPr>
            <w:r>
              <w:t>Dos meses contados a partir de la conclusión del primer plazo.</w:t>
            </w:r>
          </w:p>
        </w:tc>
      </w:tr>
      <w:tr w:rsidR="000B6613" w:rsidTr="000B6613">
        <w:trPr>
          <w:trHeight w:val="278"/>
        </w:trPr>
        <w:tc>
          <w:tcPr>
            <w:tcW w:w="2599" w:type="dxa"/>
            <w:vMerge/>
            <w:shd w:val="clear" w:color="auto" w:fill="E2EFD9" w:themeFill="accent6" w:themeFillTint="33"/>
          </w:tcPr>
          <w:p w:rsidR="000B6613" w:rsidRDefault="000B6613" w:rsidP="003F77D4">
            <w:pPr>
              <w:jc w:val="both"/>
            </w:pPr>
          </w:p>
        </w:tc>
        <w:tc>
          <w:tcPr>
            <w:tcW w:w="2599" w:type="dxa"/>
          </w:tcPr>
          <w:p w:rsidR="000B6613" w:rsidRDefault="00ED7DC6" w:rsidP="00ED7DC6">
            <w:pPr>
              <w:jc w:val="both"/>
            </w:pPr>
            <w:r>
              <w:t>Inclusión de diferentes actores que tengan relevancia a nivel nacional</w:t>
            </w:r>
            <w:r w:rsidR="007A5BD9">
              <w:t xml:space="preserve"> (incluido el sector privado)</w:t>
            </w:r>
            <w:r>
              <w:t>, en los foros que se organicen por los Estados de acogida, buscando informar y sensibilizar en la materia.</w:t>
            </w:r>
          </w:p>
        </w:tc>
        <w:tc>
          <w:tcPr>
            <w:tcW w:w="2599" w:type="dxa"/>
          </w:tcPr>
          <w:p w:rsidR="000B6613" w:rsidRDefault="007A5BD9" w:rsidP="003F77D4">
            <w:pPr>
              <w:jc w:val="both"/>
            </w:pPr>
            <w:r>
              <w:t>Permanente</w:t>
            </w:r>
          </w:p>
        </w:tc>
        <w:tc>
          <w:tcPr>
            <w:tcW w:w="2599" w:type="dxa"/>
          </w:tcPr>
          <w:p w:rsidR="000B6613" w:rsidRDefault="00ED7DC6" w:rsidP="003F77D4">
            <w:pPr>
              <w:jc w:val="both"/>
            </w:pPr>
            <w:r>
              <w:t>Aprovechar la presencia de los Consulados en los países de acogida para facilitar el intercambio de información.</w:t>
            </w:r>
          </w:p>
        </w:tc>
        <w:tc>
          <w:tcPr>
            <w:tcW w:w="2600" w:type="dxa"/>
          </w:tcPr>
          <w:p w:rsidR="000B6613" w:rsidRDefault="00ED7DC6" w:rsidP="003F77D4">
            <w:pPr>
              <w:jc w:val="both"/>
            </w:pPr>
            <w:r>
              <w:t>Permanente</w:t>
            </w:r>
          </w:p>
        </w:tc>
      </w:tr>
      <w:tr w:rsidR="000B6613" w:rsidTr="000B6613">
        <w:trPr>
          <w:trHeight w:val="251"/>
        </w:trPr>
        <w:tc>
          <w:tcPr>
            <w:tcW w:w="2599" w:type="dxa"/>
            <w:vMerge/>
            <w:shd w:val="clear" w:color="auto" w:fill="E2EFD9" w:themeFill="accent6" w:themeFillTint="33"/>
          </w:tcPr>
          <w:p w:rsidR="000B6613" w:rsidRDefault="000B6613" w:rsidP="003F77D4">
            <w:pPr>
              <w:jc w:val="both"/>
            </w:pPr>
          </w:p>
        </w:tc>
        <w:tc>
          <w:tcPr>
            <w:tcW w:w="2599" w:type="dxa"/>
          </w:tcPr>
          <w:p w:rsidR="000B6613" w:rsidRDefault="00DD535C" w:rsidP="00DD535C">
            <w:pPr>
              <w:jc w:val="both"/>
            </w:pPr>
            <w:r>
              <w:t>Identificar a los actores que cuenten con información en materia de derechos y obligaciones de refugiados y personas migrantes y recabarla.</w:t>
            </w:r>
          </w:p>
        </w:tc>
        <w:tc>
          <w:tcPr>
            <w:tcW w:w="2599" w:type="dxa"/>
          </w:tcPr>
          <w:p w:rsidR="000B6613" w:rsidRDefault="00DD535C" w:rsidP="00DD535C">
            <w:pPr>
              <w:jc w:val="both"/>
            </w:pPr>
            <w:r>
              <w:t>Tres meses</w:t>
            </w:r>
          </w:p>
        </w:tc>
        <w:tc>
          <w:tcPr>
            <w:tcW w:w="2599" w:type="dxa"/>
          </w:tcPr>
          <w:p w:rsidR="000B6613" w:rsidRDefault="000B6613" w:rsidP="003F77D4">
            <w:pPr>
              <w:jc w:val="both"/>
            </w:pPr>
          </w:p>
        </w:tc>
        <w:tc>
          <w:tcPr>
            <w:tcW w:w="2600" w:type="dxa"/>
          </w:tcPr>
          <w:p w:rsidR="000B6613" w:rsidRDefault="000B6613" w:rsidP="003F77D4">
            <w:pPr>
              <w:jc w:val="both"/>
            </w:pPr>
          </w:p>
        </w:tc>
      </w:tr>
      <w:tr w:rsidR="000B6613" w:rsidTr="00D92265">
        <w:trPr>
          <w:trHeight w:val="383"/>
        </w:trPr>
        <w:tc>
          <w:tcPr>
            <w:tcW w:w="2599" w:type="dxa"/>
            <w:vMerge/>
            <w:shd w:val="clear" w:color="auto" w:fill="E2EFD9" w:themeFill="accent6" w:themeFillTint="33"/>
          </w:tcPr>
          <w:p w:rsidR="000B6613" w:rsidRDefault="000B6613" w:rsidP="003F77D4">
            <w:pPr>
              <w:jc w:val="both"/>
            </w:pPr>
          </w:p>
        </w:tc>
        <w:tc>
          <w:tcPr>
            <w:tcW w:w="2599" w:type="dxa"/>
          </w:tcPr>
          <w:p w:rsidR="000B6613" w:rsidRDefault="00353088" w:rsidP="00DD535C">
            <w:pPr>
              <w:jc w:val="both"/>
            </w:pPr>
            <w:r>
              <w:t>Fomentar foros de participación organizados en conjunto con organizaciones civiles e internacionales.</w:t>
            </w:r>
          </w:p>
        </w:tc>
        <w:tc>
          <w:tcPr>
            <w:tcW w:w="2599" w:type="dxa"/>
          </w:tcPr>
          <w:p w:rsidR="000B6613" w:rsidRDefault="00353088" w:rsidP="003F77D4">
            <w:pPr>
              <w:jc w:val="both"/>
            </w:pPr>
            <w:r>
              <w:t>Indeterminado</w:t>
            </w:r>
            <w:bookmarkStart w:id="0" w:name="_GoBack"/>
            <w:bookmarkEnd w:id="0"/>
          </w:p>
        </w:tc>
        <w:tc>
          <w:tcPr>
            <w:tcW w:w="2599" w:type="dxa"/>
          </w:tcPr>
          <w:p w:rsidR="000B6613" w:rsidRDefault="000B6613" w:rsidP="003F77D4">
            <w:pPr>
              <w:jc w:val="both"/>
            </w:pPr>
          </w:p>
        </w:tc>
        <w:tc>
          <w:tcPr>
            <w:tcW w:w="2600" w:type="dxa"/>
          </w:tcPr>
          <w:p w:rsidR="000B6613" w:rsidRDefault="000B6613" w:rsidP="003F77D4">
            <w:pPr>
              <w:jc w:val="both"/>
            </w:pPr>
          </w:p>
        </w:tc>
      </w:tr>
    </w:tbl>
    <w:p w:rsidR="00D92E4D" w:rsidRDefault="00D92E4D" w:rsidP="00365A85">
      <w:pPr>
        <w:jc w:val="both"/>
      </w:pPr>
    </w:p>
    <w:sectPr w:rsidR="00D92E4D" w:rsidSect="00365A85">
      <w:pgSz w:w="15840" w:h="12240" w:orient="landscape"/>
      <w:pgMar w:top="426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C3DC2"/>
    <w:multiLevelType w:val="hybridMultilevel"/>
    <w:tmpl w:val="B4FE1A04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6D0F4B"/>
    <w:multiLevelType w:val="hybridMultilevel"/>
    <w:tmpl w:val="8DE4C8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C81568"/>
    <w:multiLevelType w:val="hybridMultilevel"/>
    <w:tmpl w:val="53E25A48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E4D"/>
    <w:rsid w:val="00023AF6"/>
    <w:rsid w:val="00097BC7"/>
    <w:rsid w:val="000B6613"/>
    <w:rsid w:val="000E251E"/>
    <w:rsid w:val="000F1A5B"/>
    <w:rsid w:val="00107FC7"/>
    <w:rsid w:val="00151C13"/>
    <w:rsid w:val="001D2ACC"/>
    <w:rsid w:val="00243794"/>
    <w:rsid w:val="0031744B"/>
    <w:rsid w:val="00344F19"/>
    <w:rsid w:val="00353088"/>
    <w:rsid w:val="00365A85"/>
    <w:rsid w:val="00375C9A"/>
    <w:rsid w:val="003855F2"/>
    <w:rsid w:val="003E3B89"/>
    <w:rsid w:val="003F608E"/>
    <w:rsid w:val="003F77D4"/>
    <w:rsid w:val="00423813"/>
    <w:rsid w:val="00517669"/>
    <w:rsid w:val="00554DFB"/>
    <w:rsid w:val="005B07B3"/>
    <w:rsid w:val="005D6559"/>
    <w:rsid w:val="006B2CFB"/>
    <w:rsid w:val="007437C5"/>
    <w:rsid w:val="00793CB4"/>
    <w:rsid w:val="007A5BD9"/>
    <w:rsid w:val="007C6317"/>
    <w:rsid w:val="007D1A78"/>
    <w:rsid w:val="008D2E33"/>
    <w:rsid w:val="008D3536"/>
    <w:rsid w:val="00922C50"/>
    <w:rsid w:val="009618AF"/>
    <w:rsid w:val="0098035C"/>
    <w:rsid w:val="009C3AC6"/>
    <w:rsid w:val="009D2648"/>
    <w:rsid w:val="00A611FA"/>
    <w:rsid w:val="00A665C5"/>
    <w:rsid w:val="00BF3ED5"/>
    <w:rsid w:val="00C0517D"/>
    <w:rsid w:val="00C24D5F"/>
    <w:rsid w:val="00C544DA"/>
    <w:rsid w:val="00C81FFF"/>
    <w:rsid w:val="00CD47B3"/>
    <w:rsid w:val="00D92265"/>
    <w:rsid w:val="00D92E4D"/>
    <w:rsid w:val="00DA1CDE"/>
    <w:rsid w:val="00DA64F3"/>
    <w:rsid w:val="00DD535C"/>
    <w:rsid w:val="00DE4866"/>
    <w:rsid w:val="00E04050"/>
    <w:rsid w:val="00E4064C"/>
    <w:rsid w:val="00E46701"/>
    <w:rsid w:val="00E478B3"/>
    <w:rsid w:val="00E6102E"/>
    <w:rsid w:val="00E61DA2"/>
    <w:rsid w:val="00E75BDA"/>
    <w:rsid w:val="00E95D39"/>
    <w:rsid w:val="00ED7DC6"/>
    <w:rsid w:val="00F15CE6"/>
    <w:rsid w:val="00FB0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2E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61D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2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64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803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03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035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03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035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2E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61D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2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64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803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03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035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03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035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496</Words>
  <Characters>2728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IOMSJO</Company>
  <LinksUpToDate>false</LinksUpToDate>
  <CharactersWithSpaces>3218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</dc:creator>
  <cp:lastModifiedBy>taller</cp:lastModifiedBy>
  <cp:revision>4</cp:revision>
  <dcterms:created xsi:type="dcterms:W3CDTF">2013-09-18T21:05:00Z</dcterms:created>
  <dcterms:modified xsi:type="dcterms:W3CDTF">2013-09-18T22:16:00Z</dcterms:modified>
</cp:coreProperties>
</file>