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CD57CE" w:rsidRDefault="006C4D2E" w:rsidP="003A0573">
      <w:pPr>
        <w:pStyle w:val="Header"/>
        <w:jc w:val="center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6E5DF1">
        <w:rPr>
          <w:rFonts w:asciiTheme="minorHAnsi" w:hAnsiTheme="minorHAnsi" w:cs="Arial"/>
          <w:b/>
          <w:bCs/>
          <w:iCs/>
          <w:noProof/>
          <w:sz w:val="22"/>
          <w:szCs w:val="22"/>
          <w:lang w:val="en-US" w:eastAsia="en-US"/>
        </w:rPr>
        <w:drawing>
          <wp:inline distT="0" distB="0" distL="0" distR="0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2B6" w:rsidRPr="00CD57CE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                                                           </w:t>
      </w:r>
      <w:r w:rsidR="008D12B6">
        <w:rPr>
          <w:rFonts w:asciiTheme="minorHAnsi" w:hAnsiTheme="minorHAnsi" w:cs="Arial"/>
          <w:b/>
          <w:bCs/>
          <w:iCs/>
          <w:noProof/>
          <w:sz w:val="22"/>
          <w:szCs w:val="22"/>
          <w:lang w:val="en-US" w:eastAsia="en-US"/>
        </w:rPr>
        <w:drawing>
          <wp:inline distT="0" distB="0" distL="0" distR="0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2E" w:rsidRPr="00CD57CE" w:rsidRDefault="006C4D2E" w:rsidP="006E5DF1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4768BD" w:rsidRPr="004768BD" w:rsidRDefault="004768BD" w:rsidP="004768BD">
      <w:pPr>
        <w:pStyle w:val="Header"/>
        <w:tabs>
          <w:tab w:val="clear" w:pos="4320"/>
          <w:tab w:val="clear" w:pos="8640"/>
        </w:tabs>
        <w:jc w:val="center"/>
        <w:rPr>
          <w:rFonts w:ascii="Eras Medium ITC" w:hAnsi="Eras Medium ITC" w:cs="Arial"/>
          <w:b/>
          <w:bCs/>
          <w:iCs/>
          <w:sz w:val="22"/>
          <w:szCs w:val="22"/>
          <w:lang w:val="en-US"/>
        </w:rPr>
      </w:pPr>
      <w:r w:rsidRPr="004768BD">
        <w:rPr>
          <w:rFonts w:ascii="Eras Medium ITC" w:hAnsi="Eras Medium ITC" w:cs="Arial"/>
          <w:b/>
          <w:bCs/>
          <w:iCs/>
          <w:sz w:val="22"/>
          <w:szCs w:val="22"/>
          <w:lang w:val="en-US"/>
        </w:rPr>
        <w:t>Meeting of the Liaison Officer Network for Consular Protection</w:t>
      </w:r>
    </w:p>
    <w:p w:rsidR="004768BD" w:rsidRPr="00CD57CE" w:rsidRDefault="004768BD" w:rsidP="004768BD">
      <w:pPr>
        <w:pStyle w:val="Header"/>
        <w:tabs>
          <w:tab w:val="clear" w:pos="4320"/>
          <w:tab w:val="clear" w:pos="8640"/>
        </w:tabs>
        <w:jc w:val="center"/>
        <w:rPr>
          <w:rFonts w:ascii="Eras Medium ITC" w:hAnsi="Eras Medium ITC" w:cs="Arial"/>
          <w:b/>
          <w:bCs/>
          <w:iCs/>
          <w:sz w:val="22"/>
          <w:szCs w:val="22"/>
          <w:lang w:val="en-US"/>
        </w:rPr>
      </w:pPr>
      <w:r w:rsidRPr="00CD57CE">
        <w:rPr>
          <w:rFonts w:ascii="Eras Medium ITC" w:hAnsi="Eras Medium ITC" w:cs="Arial"/>
          <w:b/>
          <w:bCs/>
          <w:iCs/>
          <w:sz w:val="22"/>
          <w:szCs w:val="22"/>
          <w:lang w:val="en-US"/>
        </w:rPr>
        <w:t>Regional Consultation Group on Migration (RCGM)</w:t>
      </w:r>
    </w:p>
    <w:p w:rsidR="004768BD" w:rsidRPr="004768BD" w:rsidRDefault="004768BD" w:rsidP="008D7E38">
      <w:pPr>
        <w:jc w:val="center"/>
        <w:rPr>
          <w:rFonts w:ascii="Eras Medium ITC" w:hAnsi="Eras Medium ITC" w:cs="Arial"/>
          <w:b/>
          <w:sz w:val="22"/>
          <w:szCs w:val="22"/>
          <w:lang w:val="en-GB"/>
        </w:rPr>
      </w:pPr>
    </w:p>
    <w:p w:rsidR="005C59A4" w:rsidRPr="004768BD" w:rsidRDefault="005C59A4" w:rsidP="008D7E38">
      <w:pPr>
        <w:jc w:val="center"/>
        <w:rPr>
          <w:rFonts w:ascii="Eras Medium ITC" w:hAnsi="Eras Medium ITC" w:cs="Arial"/>
          <w:b/>
          <w:lang w:val="en-US"/>
        </w:rPr>
      </w:pPr>
    </w:p>
    <w:p w:rsidR="00735055" w:rsidRPr="00881C0C" w:rsidRDefault="001C2536" w:rsidP="008D7E38">
      <w:pPr>
        <w:jc w:val="center"/>
        <w:rPr>
          <w:rFonts w:ascii="Eras Medium ITC" w:hAnsi="Eras Medium ITC" w:cs="Arial"/>
          <w:b/>
          <w:lang w:val="es-MX"/>
        </w:rPr>
      </w:pPr>
      <w:r w:rsidRPr="00881C0C">
        <w:rPr>
          <w:rFonts w:ascii="Eras Medium ITC" w:hAnsi="Eras Medium ITC" w:cs="Arial"/>
          <w:b/>
          <w:lang w:val="es-MX"/>
        </w:rPr>
        <w:t>San Salvador</w:t>
      </w:r>
      <w:r w:rsidR="0047249A" w:rsidRPr="00881C0C">
        <w:rPr>
          <w:rFonts w:ascii="Eras Medium ITC" w:hAnsi="Eras Medium ITC" w:cs="Arial"/>
          <w:b/>
          <w:lang w:val="es-MX"/>
        </w:rPr>
        <w:t xml:space="preserve">, </w:t>
      </w:r>
      <w:r w:rsidRPr="00881C0C">
        <w:rPr>
          <w:rFonts w:ascii="Eras Medium ITC" w:hAnsi="Eras Medium ITC" w:cs="Arial"/>
          <w:b/>
          <w:lang w:val="es-MX"/>
        </w:rPr>
        <w:t>El Salvador</w:t>
      </w:r>
    </w:p>
    <w:p w:rsidR="00735055" w:rsidRPr="00CD57CE" w:rsidRDefault="004768BD" w:rsidP="008D7E38">
      <w:pPr>
        <w:pStyle w:val="Heading1"/>
        <w:rPr>
          <w:rFonts w:ascii="Eras Medium ITC" w:hAnsi="Eras Medium ITC" w:cs="Arial"/>
          <w:i w:val="0"/>
          <w:sz w:val="20"/>
        </w:rPr>
      </w:pPr>
      <w:r w:rsidRPr="00CD57CE">
        <w:rPr>
          <w:rFonts w:ascii="Eras Medium ITC" w:hAnsi="Eras Medium ITC" w:cs="Arial"/>
          <w:i w:val="0"/>
          <w:sz w:val="20"/>
        </w:rPr>
        <w:t>J</w:t>
      </w:r>
      <w:r w:rsidR="001C2536" w:rsidRPr="00CD57CE">
        <w:rPr>
          <w:rFonts w:ascii="Eras Medium ITC" w:hAnsi="Eras Medium ITC" w:cs="Arial"/>
          <w:i w:val="0"/>
          <w:sz w:val="20"/>
        </w:rPr>
        <w:t>un</w:t>
      </w:r>
      <w:r w:rsidRPr="00CD57CE">
        <w:rPr>
          <w:rFonts w:ascii="Eras Medium ITC" w:hAnsi="Eras Medium ITC" w:cs="Arial"/>
          <w:i w:val="0"/>
          <w:sz w:val="20"/>
        </w:rPr>
        <w:t>e 21</w:t>
      </w:r>
      <w:r w:rsidR="001C2536" w:rsidRPr="00CD57CE">
        <w:rPr>
          <w:rFonts w:ascii="Eras Medium ITC" w:hAnsi="Eras Medium ITC" w:cs="Arial"/>
          <w:i w:val="0"/>
          <w:sz w:val="20"/>
        </w:rPr>
        <w:t>, 2017</w:t>
      </w:r>
    </w:p>
    <w:p w:rsidR="00735055" w:rsidRPr="00CD57CE" w:rsidRDefault="00735055" w:rsidP="008D7E38">
      <w:pPr>
        <w:rPr>
          <w:rFonts w:ascii="Eras Medium ITC" w:hAnsi="Eras Medium ITC"/>
        </w:rPr>
      </w:pPr>
    </w:p>
    <w:p w:rsidR="00735055" w:rsidRPr="004768BD" w:rsidRDefault="009C0A9F" w:rsidP="008D7E38">
      <w:pPr>
        <w:jc w:val="center"/>
        <w:rPr>
          <w:rFonts w:ascii="Eras Medium ITC" w:hAnsi="Eras Medium ITC"/>
          <w:b/>
          <w:lang w:val="en-US"/>
        </w:rPr>
      </w:pPr>
      <w:r w:rsidRPr="004768BD">
        <w:rPr>
          <w:rFonts w:ascii="Eras Medium ITC" w:hAnsi="Eras Medium ITC"/>
          <w:b/>
          <w:lang w:val="en-US"/>
        </w:rPr>
        <w:t>PRELIMINAR</w:t>
      </w:r>
      <w:r w:rsidR="004768BD" w:rsidRPr="004768BD">
        <w:rPr>
          <w:rFonts w:ascii="Eras Medium ITC" w:hAnsi="Eras Medium ITC"/>
          <w:b/>
          <w:lang w:val="en-US"/>
        </w:rPr>
        <w:t>Y AGENDA</w:t>
      </w:r>
    </w:p>
    <w:p w:rsidR="006E5DF1" w:rsidRPr="004768BD" w:rsidRDefault="006E5DF1" w:rsidP="008D7E38">
      <w:pPr>
        <w:ind w:left="2337" w:hanging="1653"/>
        <w:jc w:val="both"/>
        <w:rPr>
          <w:rFonts w:ascii="Verdana" w:hAnsi="Verdana"/>
          <w:sz w:val="18"/>
          <w:szCs w:val="18"/>
          <w:lang w:val="en-US"/>
        </w:rPr>
      </w:pPr>
    </w:p>
    <w:p w:rsidR="008D7E38" w:rsidRPr="004768BD" w:rsidRDefault="001335DC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  <w:r w:rsidRPr="004768BD">
        <w:rPr>
          <w:rFonts w:ascii="Verdana" w:hAnsi="Verdana"/>
          <w:sz w:val="18"/>
          <w:szCs w:val="18"/>
          <w:lang w:val="en-US"/>
        </w:rPr>
        <w:t>08</w:t>
      </w:r>
      <w:r w:rsidR="00735055" w:rsidRPr="004768BD">
        <w:rPr>
          <w:rFonts w:ascii="Verdana" w:hAnsi="Verdana"/>
          <w:sz w:val="18"/>
          <w:szCs w:val="18"/>
          <w:lang w:val="en-US"/>
        </w:rPr>
        <w:t xml:space="preserve">:30 </w:t>
      </w:r>
      <w:r w:rsidR="009C0A9F" w:rsidRPr="004768BD">
        <w:rPr>
          <w:rFonts w:ascii="Verdana" w:hAnsi="Verdana"/>
          <w:sz w:val="18"/>
          <w:szCs w:val="18"/>
          <w:lang w:val="en-US"/>
        </w:rPr>
        <w:t xml:space="preserve">– </w:t>
      </w:r>
      <w:r w:rsidRPr="004768BD">
        <w:rPr>
          <w:rFonts w:ascii="Verdana" w:hAnsi="Verdana"/>
          <w:sz w:val="18"/>
          <w:szCs w:val="18"/>
          <w:lang w:val="en-US"/>
        </w:rPr>
        <w:t>08</w:t>
      </w:r>
      <w:r w:rsidR="009C0A9F" w:rsidRPr="004768BD">
        <w:rPr>
          <w:rFonts w:ascii="Verdana" w:hAnsi="Verdana"/>
          <w:sz w:val="18"/>
          <w:szCs w:val="18"/>
          <w:lang w:val="en-US"/>
        </w:rPr>
        <w:t>:45</w:t>
      </w:r>
      <w:r w:rsidR="009C0A9F" w:rsidRPr="004768BD">
        <w:rPr>
          <w:rFonts w:ascii="Verdana" w:hAnsi="Verdana"/>
          <w:sz w:val="18"/>
          <w:szCs w:val="18"/>
          <w:lang w:val="en-US"/>
        </w:rPr>
        <w:tab/>
      </w:r>
      <w:r w:rsidR="004768BD" w:rsidRPr="00CD57CE">
        <w:rPr>
          <w:rFonts w:ascii="Verdana" w:hAnsi="Verdana"/>
          <w:sz w:val="18"/>
          <w:szCs w:val="18"/>
          <w:lang w:val="en-US"/>
        </w:rPr>
        <w:t>Approval of the agenda</w:t>
      </w:r>
    </w:p>
    <w:p w:rsidR="00C761B0" w:rsidRPr="004768BD" w:rsidRDefault="00C761B0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  <w:r w:rsidRPr="004768BD">
        <w:rPr>
          <w:rFonts w:ascii="Verdana" w:hAnsi="Verdana"/>
          <w:sz w:val="18"/>
          <w:szCs w:val="18"/>
          <w:lang w:val="en-US"/>
        </w:rPr>
        <w:tab/>
      </w:r>
      <w:r w:rsidRPr="004768BD">
        <w:rPr>
          <w:rFonts w:ascii="Verdana" w:hAnsi="Verdana"/>
          <w:b/>
          <w:i/>
          <w:sz w:val="18"/>
          <w:szCs w:val="18"/>
          <w:lang w:val="en-US"/>
        </w:rPr>
        <w:t>[</w:t>
      </w:r>
      <w:r w:rsidR="004768BD" w:rsidRPr="002B7C91">
        <w:rPr>
          <w:rFonts w:ascii="Arial" w:hAnsi="Arial"/>
          <w:b/>
          <w:i/>
          <w:lang w:val="en-GB"/>
        </w:rPr>
        <w:t>Lead</w:t>
      </w:r>
      <w:r w:rsidR="00AE3111">
        <w:rPr>
          <w:rFonts w:ascii="Arial" w:hAnsi="Arial"/>
          <w:b/>
          <w:i/>
          <w:lang w:val="en-GB"/>
        </w:rPr>
        <w:t>s</w:t>
      </w:r>
      <w:r w:rsidRPr="004768BD">
        <w:rPr>
          <w:rFonts w:ascii="Verdana" w:hAnsi="Verdana"/>
          <w:b/>
          <w:i/>
          <w:sz w:val="18"/>
          <w:szCs w:val="18"/>
          <w:lang w:val="en-US"/>
        </w:rPr>
        <w:t>:</w:t>
      </w:r>
      <w:r w:rsidR="002643F8" w:rsidRPr="004768BD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  <w:r w:rsidRPr="004768BD">
        <w:rPr>
          <w:rFonts w:ascii="Verdana" w:hAnsi="Verdana"/>
          <w:b/>
          <w:i/>
          <w:sz w:val="18"/>
          <w:szCs w:val="18"/>
          <w:lang w:val="en-US"/>
        </w:rPr>
        <w:t>PPT]</w:t>
      </w:r>
    </w:p>
    <w:p w:rsidR="00735055" w:rsidRPr="004768BD" w:rsidRDefault="00735055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</w:p>
    <w:p w:rsidR="004768BD" w:rsidRPr="00FF4857" w:rsidRDefault="001335DC" w:rsidP="004768BD">
      <w:pPr>
        <w:ind w:left="1653" w:hanging="1653"/>
        <w:jc w:val="both"/>
        <w:rPr>
          <w:rFonts w:ascii="Verdana" w:hAnsi="Verdana"/>
          <w:lang w:val="en-GB"/>
        </w:rPr>
      </w:pPr>
      <w:r w:rsidRPr="004768BD">
        <w:rPr>
          <w:rFonts w:ascii="Verdana" w:hAnsi="Verdana"/>
          <w:sz w:val="18"/>
          <w:szCs w:val="18"/>
          <w:lang w:val="en-US"/>
        </w:rPr>
        <w:t>08</w:t>
      </w:r>
      <w:r w:rsidR="00202DF8" w:rsidRPr="004768BD">
        <w:rPr>
          <w:rFonts w:ascii="Verdana" w:hAnsi="Verdana"/>
          <w:sz w:val="18"/>
          <w:szCs w:val="18"/>
          <w:lang w:val="en-US"/>
        </w:rPr>
        <w:t xml:space="preserve">:45 – </w:t>
      </w:r>
      <w:r w:rsidRPr="004768BD">
        <w:rPr>
          <w:rFonts w:ascii="Verdana" w:hAnsi="Verdana"/>
          <w:sz w:val="18"/>
          <w:szCs w:val="18"/>
          <w:lang w:val="en-US"/>
        </w:rPr>
        <w:t>09</w:t>
      </w:r>
      <w:r w:rsidR="00202DF8" w:rsidRPr="004768BD">
        <w:rPr>
          <w:rFonts w:ascii="Verdana" w:hAnsi="Verdana"/>
          <w:sz w:val="18"/>
          <w:szCs w:val="18"/>
          <w:lang w:val="en-US"/>
        </w:rPr>
        <w:t>:</w:t>
      </w:r>
      <w:r w:rsidRPr="004768BD">
        <w:rPr>
          <w:rFonts w:ascii="Verdana" w:hAnsi="Verdana"/>
          <w:sz w:val="18"/>
          <w:szCs w:val="18"/>
          <w:lang w:val="en-US"/>
        </w:rPr>
        <w:t>45</w:t>
      </w:r>
      <w:r w:rsidR="00735055" w:rsidRPr="004768BD">
        <w:rPr>
          <w:rFonts w:ascii="Verdana" w:hAnsi="Verdana"/>
          <w:sz w:val="18"/>
          <w:szCs w:val="18"/>
          <w:lang w:val="en-US"/>
        </w:rPr>
        <w:tab/>
      </w:r>
      <w:r w:rsidR="004768BD" w:rsidRPr="00FF4857">
        <w:rPr>
          <w:rFonts w:ascii="Verdana" w:hAnsi="Verdana" w:cs="Arial"/>
          <w:lang w:val="en-GB"/>
        </w:rPr>
        <w:t>Reports of the Member Countries on</w:t>
      </w:r>
      <w:r w:rsidR="00AE3111">
        <w:rPr>
          <w:rFonts w:ascii="Verdana" w:hAnsi="Verdana" w:cs="Arial"/>
          <w:lang w:val="en-GB"/>
        </w:rPr>
        <w:t xml:space="preserve"> their</w:t>
      </w:r>
      <w:r w:rsidR="004768BD" w:rsidRPr="00FF4857">
        <w:rPr>
          <w:rFonts w:ascii="Verdana" w:hAnsi="Verdana" w:cs="Arial"/>
          <w:lang w:val="en-GB"/>
        </w:rPr>
        <w:t xml:space="preserve"> new efforts/effective practices in </w:t>
      </w:r>
      <w:r w:rsidR="004768BD" w:rsidRPr="00FF4857">
        <w:rPr>
          <w:rFonts w:ascii="Verdana" w:hAnsi="Verdana"/>
          <w:lang w:val="en-GB"/>
        </w:rPr>
        <w:t>consular protection.</w:t>
      </w:r>
    </w:p>
    <w:p w:rsidR="004768BD" w:rsidRPr="00AE3111" w:rsidRDefault="004768BD" w:rsidP="004768BD">
      <w:pPr>
        <w:ind w:left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AE3111">
        <w:rPr>
          <w:rFonts w:ascii="Verdana" w:hAnsi="Verdana" w:cs="Arial"/>
          <w:b/>
          <w:i/>
          <w:sz w:val="18"/>
          <w:szCs w:val="18"/>
          <w:lang w:val="en-US"/>
        </w:rPr>
        <w:t>[Lead: All delegations (5 minutes for each delegation)]</w:t>
      </w:r>
    </w:p>
    <w:p w:rsidR="004768BD" w:rsidRPr="004768BD" w:rsidRDefault="004768BD" w:rsidP="004768BD">
      <w:pPr>
        <w:ind w:left="1653"/>
        <w:jc w:val="both"/>
        <w:rPr>
          <w:rFonts w:ascii="Verdana" w:hAnsi="Verdana" w:cs="Arial"/>
          <w:sz w:val="18"/>
          <w:szCs w:val="18"/>
          <w:lang w:val="en-US"/>
        </w:rPr>
      </w:pPr>
      <w:r w:rsidRPr="004768BD">
        <w:rPr>
          <w:rFonts w:ascii="Verdana" w:hAnsi="Verdana" w:cs="Arial"/>
          <w:sz w:val="18"/>
          <w:szCs w:val="18"/>
          <w:lang w:val="en-US"/>
        </w:rPr>
        <w:t>Note: Please only report on NEW efforts and practices, and respect the established time limit of 5 minutes for each presentation.</w:t>
      </w:r>
    </w:p>
    <w:p w:rsidR="004768BD" w:rsidRPr="004768BD" w:rsidRDefault="004768BD" w:rsidP="008D7E38">
      <w:pPr>
        <w:ind w:left="1653" w:hanging="1653"/>
        <w:jc w:val="both"/>
        <w:rPr>
          <w:rFonts w:ascii="Verdana" w:hAnsi="Verdana"/>
          <w:sz w:val="18"/>
          <w:szCs w:val="18"/>
          <w:lang w:val="en-GB"/>
        </w:rPr>
      </w:pPr>
    </w:p>
    <w:p w:rsidR="009E2644" w:rsidRPr="004768BD" w:rsidRDefault="009E2644" w:rsidP="009E2644">
      <w:pPr>
        <w:pStyle w:val="ListParagraph"/>
        <w:numPr>
          <w:ilvl w:val="0"/>
          <w:numId w:val="12"/>
        </w:numPr>
        <w:tabs>
          <w:tab w:val="left" w:pos="5580"/>
        </w:tabs>
        <w:jc w:val="both"/>
        <w:rPr>
          <w:rFonts w:ascii="Verdana" w:hAnsi="Verdana" w:cs="Arial"/>
          <w:sz w:val="18"/>
          <w:szCs w:val="18"/>
          <w:lang w:val="en-US"/>
        </w:rPr>
      </w:pPr>
      <w:r w:rsidRPr="004768BD">
        <w:rPr>
          <w:rFonts w:ascii="Verdana" w:hAnsi="Verdana" w:cs="Arial"/>
          <w:sz w:val="18"/>
          <w:szCs w:val="18"/>
          <w:lang w:val="en-US"/>
        </w:rPr>
        <w:t>Presenta</w:t>
      </w:r>
      <w:r w:rsidR="004768BD" w:rsidRPr="004768BD">
        <w:rPr>
          <w:rFonts w:ascii="Verdana" w:hAnsi="Verdana" w:cs="Arial"/>
          <w:sz w:val="18"/>
          <w:szCs w:val="18"/>
          <w:lang w:val="en-US"/>
        </w:rPr>
        <w:t xml:space="preserve">tion of the </w:t>
      </w:r>
      <w:r w:rsidR="00314563" w:rsidRPr="004768BD">
        <w:rPr>
          <w:rFonts w:ascii="Verdana" w:hAnsi="Verdana" w:cs="Arial"/>
          <w:sz w:val="18"/>
          <w:szCs w:val="18"/>
          <w:lang w:val="en-US"/>
        </w:rPr>
        <w:t>Initiative</w:t>
      </w:r>
      <w:r w:rsidR="004768BD" w:rsidRPr="004768BD">
        <w:rPr>
          <w:rFonts w:ascii="Verdana" w:hAnsi="Verdana" w:cs="Arial"/>
          <w:sz w:val="18"/>
          <w:szCs w:val="18"/>
          <w:lang w:val="en-US"/>
        </w:rPr>
        <w:t xml:space="preserve"> for the creation of </w:t>
      </w:r>
      <w:r w:rsidRPr="004768BD">
        <w:rPr>
          <w:rFonts w:ascii="Verdana" w:hAnsi="Verdana" w:cs="Arial"/>
          <w:sz w:val="18"/>
          <w:szCs w:val="18"/>
          <w:lang w:val="en-US"/>
        </w:rPr>
        <w:t xml:space="preserve"> “</w:t>
      </w:r>
      <w:proofErr w:type="spellStart"/>
      <w:r w:rsidR="00CD57CE" w:rsidRPr="004768BD">
        <w:rPr>
          <w:rFonts w:ascii="Verdana" w:hAnsi="Verdana" w:cs="Arial"/>
          <w:sz w:val="18"/>
          <w:szCs w:val="18"/>
          <w:lang w:val="en-US"/>
        </w:rPr>
        <w:t>Distritos</w:t>
      </w:r>
      <w:proofErr w:type="spellEnd"/>
      <w:r w:rsidR="00CD57CE" w:rsidRPr="004768BD">
        <w:rPr>
          <w:rFonts w:ascii="Verdana" w:hAnsi="Verdana" w:cs="Arial"/>
          <w:sz w:val="18"/>
          <w:szCs w:val="18"/>
          <w:lang w:val="en-US"/>
        </w:rPr>
        <w:t>/</w:t>
      </w:r>
      <w:proofErr w:type="spellStart"/>
      <w:r w:rsidR="00CD57CE" w:rsidRPr="004768BD">
        <w:rPr>
          <w:rFonts w:ascii="Verdana" w:hAnsi="Verdana" w:cs="Arial"/>
          <w:sz w:val="18"/>
          <w:szCs w:val="18"/>
          <w:lang w:val="en-US"/>
        </w:rPr>
        <w:t>Ventanillas</w:t>
      </w:r>
      <w:proofErr w:type="spellEnd"/>
      <w:r w:rsidR="00CD57CE" w:rsidRPr="004768BD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CD57CE" w:rsidRPr="004768BD">
        <w:rPr>
          <w:rFonts w:ascii="Verdana" w:hAnsi="Verdana" w:cs="Arial"/>
          <w:sz w:val="18"/>
          <w:szCs w:val="18"/>
          <w:lang w:val="en-US"/>
        </w:rPr>
        <w:t>Consulares</w:t>
      </w:r>
      <w:proofErr w:type="spellEnd"/>
      <w:r w:rsidR="00CD57CE">
        <w:rPr>
          <w:rFonts w:ascii="Verdana" w:hAnsi="Verdana" w:cs="Arial"/>
          <w:sz w:val="18"/>
          <w:szCs w:val="18"/>
          <w:lang w:val="en-US"/>
        </w:rPr>
        <w:t xml:space="preserve"> (Consular Services One-Stop Shop</w:t>
      </w:r>
      <w:r w:rsidR="00AE3111">
        <w:rPr>
          <w:rFonts w:ascii="Verdana" w:hAnsi="Verdana" w:cs="Arial"/>
          <w:sz w:val="18"/>
          <w:szCs w:val="18"/>
          <w:lang w:val="en-US"/>
        </w:rPr>
        <w:t>s</w:t>
      </w:r>
      <w:r w:rsidR="00CD57CE">
        <w:rPr>
          <w:rFonts w:ascii="Verdana" w:hAnsi="Verdana" w:cs="Arial"/>
          <w:sz w:val="18"/>
          <w:szCs w:val="18"/>
          <w:lang w:val="en-US"/>
        </w:rPr>
        <w:t>)</w:t>
      </w:r>
      <w:r w:rsidRPr="004768BD">
        <w:rPr>
          <w:rFonts w:ascii="Verdana" w:hAnsi="Verdana" w:cs="Arial"/>
          <w:sz w:val="18"/>
          <w:szCs w:val="18"/>
          <w:lang w:val="en-US"/>
        </w:rPr>
        <w:t>”</w:t>
      </w:r>
    </w:p>
    <w:p w:rsidR="00882CFD" w:rsidRPr="00D445C5" w:rsidRDefault="00882CFD" w:rsidP="00882CFD">
      <w:pPr>
        <w:pStyle w:val="ListParagraph"/>
        <w:tabs>
          <w:tab w:val="left" w:pos="5580"/>
        </w:tabs>
        <w:ind w:left="2061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D445C5">
        <w:rPr>
          <w:rFonts w:ascii="Verdana" w:hAnsi="Verdana" w:cs="Arial"/>
          <w:b/>
          <w:i/>
          <w:sz w:val="18"/>
          <w:szCs w:val="18"/>
          <w:lang w:val="en-US"/>
        </w:rPr>
        <w:t>[</w:t>
      </w:r>
      <w:r w:rsidR="004768BD" w:rsidRPr="0081298B">
        <w:rPr>
          <w:rFonts w:ascii="Arial" w:hAnsi="Arial" w:cs="Arial"/>
          <w:b/>
          <w:i/>
          <w:lang w:val="en-GB"/>
        </w:rPr>
        <w:t>Lead</w:t>
      </w:r>
      <w:r w:rsidR="00AE3111">
        <w:rPr>
          <w:rFonts w:ascii="Arial" w:hAnsi="Arial" w:cs="Arial"/>
          <w:b/>
          <w:i/>
          <w:lang w:val="en-GB"/>
        </w:rPr>
        <w:t>s</w:t>
      </w:r>
      <w:r w:rsidR="004768BD" w:rsidRPr="00D445C5">
        <w:rPr>
          <w:rFonts w:ascii="Verdana" w:hAnsi="Verdana" w:cs="Arial"/>
          <w:b/>
          <w:i/>
          <w:sz w:val="18"/>
          <w:szCs w:val="18"/>
          <w:lang w:val="en-US"/>
        </w:rPr>
        <w:t xml:space="preserve">: </w:t>
      </w:r>
      <w:r w:rsidRPr="00D445C5">
        <w:rPr>
          <w:rFonts w:ascii="Verdana" w:hAnsi="Verdana" w:cs="Arial"/>
          <w:b/>
          <w:i/>
          <w:sz w:val="18"/>
          <w:szCs w:val="18"/>
          <w:lang w:val="en-US"/>
        </w:rPr>
        <w:t>El Salvador]</w:t>
      </w:r>
    </w:p>
    <w:p w:rsidR="00735055" w:rsidRPr="00D445C5" w:rsidRDefault="00735055" w:rsidP="008D7E38">
      <w:pPr>
        <w:jc w:val="both"/>
        <w:rPr>
          <w:rFonts w:ascii="Verdana" w:hAnsi="Verdana"/>
          <w:sz w:val="18"/>
          <w:szCs w:val="18"/>
          <w:lang w:val="en-US"/>
        </w:rPr>
      </w:pPr>
    </w:p>
    <w:p w:rsidR="009D6BE2" w:rsidRPr="00D445C5" w:rsidRDefault="001335DC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  <w:r w:rsidRPr="00D445C5">
        <w:rPr>
          <w:rFonts w:ascii="Verdana" w:hAnsi="Verdana" w:cs="Arial"/>
          <w:sz w:val="18"/>
          <w:szCs w:val="18"/>
          <w:lang w:val="en-US"/>
        </w:rPr>
        <w:t>09:45</w:t>
      </w:r>
      <w:r w:rsidR="009D6BE2" w:rsidRPr="00D445C5">
        <w:rPr>
          <w:rFonts w:ascii="Verdana" w:hAnsi="Verdana" w:cs="Arial"/>
          <w:sz w:val="18"/>
          <w:szCs w:val="18"/>
          <w:lang w:val="en-US"/>
        </w:rPr>
        <w:t xml:space="preserve"> – </w:t>
      </w:r>
      <w:r w:rsidRPr="00D445C5">
        <w:rPr>
          <w:rFonts w:ascii="Verdana" w:hAnsi="Verdana" w:cs="Arial"/>
          <w:sz w:val="18"/>
          <w:szCs w:val="18"/>
          <w:lang w:val="en-US"/>
        </w:rPr>
        <w:t>10:00</w:t>
      </w:r>
      <w:r w:rsidR="009D6BE2" w:rsidRPr="00D445C5">
        <w:rPr>
          <w:rFonts w:ascii="Verdana" w:hAnsi="Verdana" w:cs="Arial"/>
          <w:sz w:val="18"/>
          <w:szCs w:val="18"/>
          <w:lang w:val="en-US"/>
        </w:rPr>
        <w:tab/>
      </w:r>
      <w:r w:rsidR="00D445C5" w:rsidRPr="00D445C5">
        <w:rPr>
          <w:rFonts w:ascii="Verdana" w:hAnsi="Verdana" w:cs="Arial"/>
          <w:sz w:val="18"/>
          <w:szCs w:val="18"/>
          <w:lang w:val="en-US"/>
        </w:rPr>
        <w:t xml:space="preserve">Results from the </w:t>
      </w:r>
      <w:r w:rsidR="00D445C5" w:rsidRPr="00D445C5">
        <w:rPr>
          <w:rFonts w:ascii="Verdana" w:hAnsi="Verdana" w:cs="Arial"/>
          <w:i/>
          <w:sz w:val="18"/>
          <w:szCs w:val="18"/>
          <w:lang w:val="en-US"/>
        </w:rPr>
        <w:t>Virtual Workshop for the dialogue and consultation regarding systems/platforms of consular records and cases of consular protection to nationals abroad</w:t>
      </w:r>
      <w:r w:rsidR="00D445C5" w:rsidRPr="00D445C5">
        <w:rPr>
          <w:rFonts w:ascii="Verdana" w:hAnsi="Verdana" w:cs="Arial"/>
          <w:sz w:val="18"/>
          <w:szCs w:val="18"/>
          <w:lang w:val="en-US"/>
        </w:rPr>
        <w:t>, and follow up on the offerings of Mexico and Guatemala.</w:t>
      </w:r>
    </w:p>
    <w:p w:rsidR="009D6BE2" w:rsidRPr="00CD57CE" w:rsidRDefault="009D6BE2" w:rsidP="008D7E38">
      <w:pPr>
        <w:ind w:left="1653" w:hanging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D445C5">
        <w:rPr>
          <w:rFonts w:ascii="Verdana" w:hAnsi="Verdana" w:cs="Arial"/>
          <w:sz w:val="18"/>
          <w:szCs w:val="18"/>
          <w:lang w:val="en-US"/>
        </w:rPr>
        <w:tab/>
      </w:r>
      <w:r w:rsidRPr="00CD57CE">
        <w:rPr>
          <w:rFonts w:ascii="Verdana" w:hAnsi="Verdana" w:cs="Arial"/>
          <w:b/>
          <w:i/>
          <w:sz w:val="18"/>
          <w:szCs w:val="18"/>
          <w:lang w:val="en-US"/>
        </w:rPr>
        <w:t>[</w:t>
      </w:r>
      <w:r w:rsidR="00D445C5" w:rsidRPr="00CD57CE">
        <w:rPr>
          <w:rFonts w:ascii="Arial" w:hAnsi="Arial" w:cs="Arial"/>
          <w:b/>
          <w:i/>
          <w:lang w:val="en-US"/>
        </w:rPr>
        <w:t>Lead</w:t>
      </w:r>
      <w:r w:rsidRPr="00CD57CE">
        <w:rPr>
          <w:rFonts w:ascii="Verdana" w:hAnsi="Verdana" w:cs="Arial"/>
          <w:b/>
          <w:i/>
          <w:sz w:val="18"/>
          <w:szCs w:val="18"/>
          <w:lang w:val="en-US"/>
        </w:rPr>
        <w:t>: México</w:t>
      </w:r>
      <w:r w:rsidR="00D03D7C" w:rsidRPr="00CD57CE">
        <w:rPr>
          <w:rFonts w:ascii="Verdana" w:hAnsi="Verdana" w:cs="Arial"/>
          <w:b/>
          <w:i/>
          <w:sz w:val="18"/>
          <w:szCs w:val="18"/>
          <w:lang w:val="en-US"/>
        </w:rPr>
        <w:t xml:space="preserve"> y Guatemala</w:t>
      </w:r>
      <w:r w:rsidRPr="00CD57CE">
        <w:rPr>
          <w:rFonts w:ascii="Verdana" w:hAnsi="Verdana" w:cs="Arial"/>
          <w:b/>
          <w:i/>
          <w:sz w:val="18"/>
          <w:szCs w:val="18"/>
          <w:lang w:val="en-US"/>
        </w:rPr>
        <w:t>]</w:t>
      </w:r>
    </w:p>
    <w:p w:rsidR="009D6BE2" w:rsidRPr="00CD57CE" w:rsidRDefault="009D6BE2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</w:p>
    <w:p w:rsidR="002B53EF" w:rsidRPr="00CD57CE" w:rsidRDefault="002B53EF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  <w:r w:rsidRPr="00CD57CE">
        <w:rPr>
          <w:rFonts w:ascii="Verdana" w:hAnsi="Verdana" w:cs="Arial"/>
          <w:sz w:val="18"/>
          <w:szCs w:val="18"/>
          <w:lang w:val="en-US"/>
        </w:rPr>
        <w:tab/>
      </w:r>
      <w:r w:rsidR="00D445C5" w:rsidRPr="00CD57CE">
        <w:rPr>
          <w:color w:val="000000"/>
          <w:lang w:val="en-US"/>
        </w:rPr>
        <w:t xml:space="preserve"> </w:t>
      </w:r>
    </w:p>
    <w:p w:rsidR="00314563" w:rsidRDefault="001335DC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  <w:r w:rsidRPr="00314563">
        <w:rPr>
          <w:rFonts w:ascii="Verdana" w:hAnsi="Verdana" w:cs="Arial"/>
          <w:sz w:val="18"/>
          <w:szCs w:val="18"/>
          <w:lang w:val="en-US"/>
        </w:rPr>
        <w:t>10:00</w:t>
      </w:r>
      <w:r w:rsidR="00202DF8" w:rsidRPr="00314563">
        <w:rPr>
          <w:rFonts w:ascii="Verdana" w:hAnsi="Verdana" w:cs="Arial"/>
          <w:sz w:val="18"/>
          <w:szCs w:val="18"/>
          <w:lang w:val="en-US"/>
        </w:rPr>
        <w:t xml:space="preserve"> – 1</w:t>
      </w:r>
      <w:r w:rsidRPr="00314563">
        <w:rPr>
          <w:rFonts w:ascii="Verdana" w:hAnsi="Verdana" w:cs="Arial"/>
          <w:sz w:val="18"/>
          <w:szCs w:val="18"/>
          <w:lang w:val="en-US"/>
        </w:rPr>
        <w:t>0:15</w:t>
      </w:r>
      <w:r w:rsidR="00735055" w:rsidRPr="00314563">
        <w:rPr>
          <w:rFonts w:ascii="Verdana" w:hAnsi="Verdana" w:cs="Arial"/>
          <w:sz w:val="18"/>
          <w:szCs w:val="18"/>
          <w:lang w:val="en-US"/>
        </w:rPr>
        <w:tab/>
      </w:r>
      <w:r w:rsidR="00314563" w:rsidRPr="00125331">
        <w:rPr>
          <w:rFonts w:ascii="Verdana" w:hAnsi="Verdana"/>
          <w:sz w:val="18"/>
          <w:szCs w:val="18"/>
          <w:lang w:val="en-US"/>
        </w:rPr>
        <w:t xml:space="preserve">Report on the </w:t>
      </w:r>
      <w:r w:rsidR="00CA7264" w:rsidRPr="00125331">
        <w:rPr>
          <w:rFonts w:ascii="Verdana" w:hAnsi="Verdana"/>
          <w:sz w:val="18"/>
          <w:szCs w:val="18"/>
          <w:lang w:val="en-US"/>
        </w:rPr>
        <w:t xml:space="preserve">progress made for the Directory of the Civil Society Organizations and presentation on the </w:t>
      </w:r>
      <w:r w:rsidR="00125331" w:rsidRPr="00125331">
        <w:rPr>
          <w:rFonts w:ascii="Verdana" w:hAnsi="Verdana"/>
          <w:sz w:val="18"/>
          <w:szCs w:val="18"/>
          <w:lang w:val="en-US"/>
        </w:rPr>
        <w:t>contribution offered by these organizations for the attention and protection of their nationals abroad and the strengthening of the consular network</w:t>
      </w:r>
      <w:r w:rsidR="00125331">
        <w:rPr>
          <w:rFonts w:ascii="Verdana" w:hAnsi="Verdana"/>
          <w:sz w:val="18"/>
          <w:szCs w:val="18"/>
          <w:lang w:val="en-US"/>
        </w:rPr>
        <w:t>.</w:t>
      </w:r>
    </w:p>
    <w:p w:rsidR="00735055" w:rsidRPr="00881C0C" w:rsidRDefault="00735055" w:rsidP="008D7E38">
      <w:pPr>
        <w:ind w:left="1653"/>
        <w:jc w:val="both"/>
        <w:rPr>
          <w:rFonts w:ascii="Verdana" w:hAnsi="Verdana" w:cs="Arial"/>
          <w:b/>
          <w:i/>
          <w:sz w:val="18"/>
          <w:szCs w:val="18"/>
          <w:lang w:val="es-MX"/>
        </w:rPr>
      </w:pPr>
      <w:r w:rsidRPr="00881C0C">
        <w:rPr>
          <w:rFonts w:ascii="Verdana" w:hAnsi="Verdana" w:cs="Arial"/>
          <w:b/>
          <w:i/>
          <w:sz w:val="18"/>
          <w:szCs w:val="18"/>
          <w:lang w:val="es-MX"/>
        </w:rPr>
        <w:t>[</w:t>
      </w:r>
      <w:r w:rsidR="00CA7264">
        <w:rPr>
          <w:rFonts w:ascii="Verdana" w:hAnsi="Verdana" w:cs="Arial"/>
          <w:b/>
          <w:i/>
          <w:sz w:val="18"/>
          <w:szCs w:val="18"/>
          <w:lang w:val="es-MX"/>
        </w:rPr>
        <w:t>Lead</w:t>
      </w:r>
      <w:r w:rsidR="00AE3111">
        <w:rPr>
          <w:rFonts w:ascii="Verdana" w:hAnsi="Verdana" w:cs="Arial"/>
          <w:b/>
          <w:i/>
          <w:sz w:val="18"/>
          <w:szCs w:val="18"/>
          <w:lang w:val="es-MX"/>
        </w:rPr>
        <w:t>s</w:t>
      </w:r>
      <w:r w:rsidRPr="00881C0C">
        <w:rPr>
          <w:rFonts w:ascii="Verdana" w:hAnsi="Verdana" w:cs="Arial"/>
          <w:b/>
          <w:i/>
          <w:sz w:val="18"/>
          <w:szCs w:val="18"/>
          <w:lang w:val="es-MX"/>
        </w:rPr>
        <w:t xml:space="preserve">: </w:t>
      </w:r>
      <w:r w:rsidR="001F5EA0" w:rsidRPr="00881C0C">
        <w:rPr>
          <w:rFonts w:ascii="Verdana" w:hAnsi="Verdana" w:cs="Arial"/>
          <w:b/>
          <w:i/>
          <w:sz w:val="18"/>
          <w:szCs w:val="18"/>
          <w:lang w:val="es-MX"/>
        </w:rPr>
        <w:t>R</w:t>
      </w:r>
      <w:r w:rsidR="00CA7264">
        <w:rPr>
          <w:rFonts w:ascii="Verdana" w:hAnsi="Verdana" w:cs="Arial"/>
          <w:b/>
          <w:i/>
          <w:sz w:val="18"/>
          <w:szCs w:val="18"/>
          <w:lang w:val="es-MX"/>
        </w:rPr>
        <w:t>N</w:t>
      </w:r>
      <w:r w:rsidR="001F5EA0" w:rsidRPr="00881C0C">
        <w:rPr>
          <w:rFonts w:ascii="Verdana" w:hAnsi="Verdana" w:cs="Arial"/>
          <w:b/>
          <w:i/>
          <w:sz w:val="18"/>
          <w:szCs w:val="18"/>
          <w:lang w:val="es-MX"/>
        </w:rPr>
        <w:t>C</w:t>
      </w:r>
      <w:r w:rsidR="00CA7264">
        <w:rPr>
          <w:rFonts w:ascii="Verdana" w:hAnsi="Verdana" w:cs="Arial"/>
          <w:b/>
          <w:i/>
          <w:sz w:val="18"/>
          <w:szCs w:val="18"/>
          <w:lang w:val="es-MX"/>
        </w:rPr>
        <w:t>O</w:t>
      </w:r>
      <w:r w:rsidR="001F5EA0" w:rsidRPr="00881C0C">
        <w:rPr>
          <w:rFonts w:ascii="Verdana" w:hAnsi="Verdana" w:cs="Arial"/>
          <w:b/>
          <w:i/>
          <w:sz w:val="18"/>
          <w:szCs w:val="18"/>
          <w:lang w:val="es-MX"/>
        </w:rPr>
        <w:t>M]</w:t>
      </w:r>
    </w:p>
    <w:p w:rsidR="007D71EF" w:rsidRPr="00881C0C" w:rsidRDefault="007D71EF" w:rsidP="008D7E38">
      <w:pPr>
        <w:jc w:val="both"/>
        <w:rPr>
          <w:rFonts w:ascii="Verdana" w:hAnsi="Verdana"/>
          <w:sz w:val="18"/>
          <w:szCs w:val="18"/>
        </w:rPr>
      </w:pPr>
    </w:p>
    <w:p w:rsidR="001F5EA0" w:rsidRPr="00D445C5" w:rsidRDefault="001F5EA0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  <w:r w:rsidRPr="00D445C5">
        <w:rPr>
          <w:rFonts w:ascii="Verdana" w:hAnsi="Verdana"/>
          <w:sz w:val="18"/>
          <w:szCs w:val="18"/>
          <w:lang w:val="en-US"/>
        </w:rPr>
        <w:t>1</w:t>
      </w:r>
      <w:r w:rsidR="001335DC" w:rsidRPr="00D445C5">
        <w:rPr>
          <w:rFonts w:ascii="Verdana" w:hAnsi="Verdana"/>
          <w:sz w:val="18"/>
          <w:szCs w:val="18"/>
          <w:lang w:val="en-US"/>
        </w:rPr>
        <w:t>0</w:t>
      </w:r>
      <w:r w:rsidR="00710BFC" w:rsidRPr="00D445C5">
        <w:rPr>
          <w:rFonts w:ascii="Verdana" w:hAnsi="Verdana"/>
          <w:sz w:val="18"/>
          <w:szCs w:val="18"/>
          <w:lang w:val="en-US"/>
        </w:rPr>
        <w:t>:1</w:t>
      </w:r>
      <w:r w:rsidRPr="00D445C5">
        <w:rPr>
          <w:rFonts w:ascii="Verdana" w:hAnsi="Verdana"/>
          <w:sz w:val="18"/>
          <w:szCs w:val="18"/>
          <w:lang w:val="en-US"/>
        </w:rPr>
        <w:t>5 – 1</w:t>
      </w:r>
      <w:r w:rsidR="00710BFC" w:rsidRPr="00D445C5">
        <w:rPr>
          <w:rFonts w:ascii="Verdana" w:hAnsi="Verdana"/>
          <w:sz w:val="18"/>
          <w:szCs w:val="18"/>
          <w:lang w:val="en-US"/>
        </w:rPr>
        <w:t>0:3</w:t>
      </w:r>
      <w:r w:rsidRPr="00D445C5">
        <w:rPr>
          <w:rFonts w:ascii="Verdana" w:hAnsi="Verdana"/>
          <w:sz w:val="18"/>
          <w:szCs w:val="18"/>
          <w:lang w:val="en-US"/>
        </w:rPr>
        <w:t>0</w:t>
      </w:r>
      <w:r w:rsidRPr="00D445C5">
        <w:rPr>
          <w:rFonts w:ascii="Verdana" w:hAnsi="Verdana"/>
          <w:sz w:val="18"/>
          <w:szCs w:val="18"/>
          <w:lang w:val="en-US"/>
        </w:rPr>
        <w:tab/>
      </w:r>
      <w:r w:rsidR="00D445C5" w:rsidRPr="00D445C5">
        <w:rPr>
          <w:rFonts w:ascii="Verdana" w:hAnsi="Verdana"/>
          <w:sz w:val="18"/>
          <w:szCs w:val="18"/>
          <w:lang w:val="en-US"/>
        </w:rPr>
        <w:t>Coffee Break</w:t>
      </w:r>
    </w:p>
    <w:p w:rsidR="001F5EA0" w:rsidRPr="00D445C5" w:rsidRDefault="001F5EA0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</w:p>
    <w:p w:rsidR="00D445C5" w:rsidRPr="00D445C5" w:rsidRDefault="000A43A1" w:rsidP="008D7E3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  <w:r w:rsidRPr="00D445C5">
        <w:rPr>
          <w:rFonts w:ascii="Verdana" w:hAnsi="Verdana"/>
          <w:sz w:val="18"/>
          <w:szCs w:val="18"/>
          <w:lang w:val="en-US"/>
        </w:rPr>
        <w:t>1</w:t>
      </w:r>
      <w:r w:rsidR="00710BFC" w:rsidRPr="00D445C5">
        <w:rPr>
          <w:rFonts w:ascii="Verdana" w:hAnsi="Verdana"/>
          <w:sz w:val="18"/>
          <w:szCs w:val="18"/>
          <w:lang w:val="en-US"/>
        </w:rPr>
        <w:t>0</w:t>
      </w:r>
      <w:r w:rsidRPr="00D445C5">
        <w:rPr>
          <w:rFonts w:ascii="Verdana" w:hAnsi="Verdana"/>
          <w:sz w:val="18"/>
          <w:szCs w:val="18"/>
          <w:lang w:val="en-US"/>
        </w:rPr>
        <w:t>:</w:t>
      </w:r>
      <w:r w:rsidR="00710BFC" w:rsidRPr="00D445C5">
        <w:rPr>
          <w:rFonts w:ascii="Verdana" w:hAnsi="Verdana"/>
          <w:sz w:val="18"/>
          <w:szCs w:val="18"/>
          <w:lang w:val="en-US"/>
        </w:rPr>
        <w:t>3</w:t>
      </w:r>
      <w:r w:rsidR="001F5EA0" w:rsidRPr="00D445C5">
        <w:rPr>
          <w:rFonts w:ascii="Verdana" w:hAnsi="Verdana"/>
          <w:sz w:val="18"/>
          <w:szCs w:val="18"/>
          <w:lang w:val="en-US"/>
        </w:rPr>
        <w:t>0</w:t>
      </w:r>
      <w:r w:rsidRPr="00D445C5">
        <w:rPr>
          <w:rFonts w:ascii="Verdana" w:hAnsi="Verdana"/>
          <w:sz w:val="18"/>
          <w:szCs w:val="18"/>
          <w:lang w:val="en-US"/>
        </w:rPr>
        <w:t xml:space="preserve"> – 1</w:t>
      </w:r>
      <w:r w:rsidR="00027FD4" w:rsidRPr="00D445C5">
        <w:rPr>
          <w:rFonts w:ascii="Verdana" w:hAnsi="Verdana"/>
          <w:sz w:val="18"/>
          <w:szCs w:val="18"/>
          <w:lang w:val="en-US"/>
        </w:rPr>
        <w:t>0</w:t>
      </w:r>
      <w:r w:rsidRPr="00D445C5">
        <w:rPr>
          <w:rFonts w:ascii="Verdana" w:hAnsi="Verdana"/>
          <w:sz w:val="18"/>
          <w:szCs w:val="18"/>
          <w:lang w:val="en-US"/>
        </w:rPr>
        <w:t>:</w:t>
      </w:r>
      <w:r w:rsidR="00027FD4" w:rsidRPr="00D445C5">
        <w:rPr>
          <w:rFonts w:ascii="Verdana" w:hAnsi="Verdana"/>
          <w:sz w:val="18"/>
          <w:szCs w:val="18"/>
          <w:lang w:val="en-US"/>
        </w:rPr>
        <w:t>45</w:t>
      </w:r>
      <w:r w:rsidR="00735055" w:rsidRPr="00D445C5">
        <w:rPr>
          <w:rFonts w:ascii="Verdana" w:hAnsi="Verdana"/>
          <w:sz w:val="18"/>
          <w:szCs w:val="18"/>
          <w:lang w:val="en-US"/>
        </w:rPr>
        <w:tab/>
      </w:r>
      <w:proofErr w:type="gramStart"/>
      <w:r w:rsidR="00314563">
        <w:rPr>
          <w:rFonts w:ascii="Verdana" w:hAnsi="Verdana"/>
          <w:sz w:val="18"/>
          <w:szCs w:val="18"/>
          <w:lang w:val="en-US"/>
        </w:rPr>
        <w:t>F</w:t>
      </w:r>
      <w:r w:rsidR="00314563" w:rsidRPr="00D445C5">
        <w:rPr>
          <w:rFonts w:ascii="Verdana" w:hAnsi="Verdana"/>
          <w:sz w:val="18"/>
          <w:szCs w:val="18"/>
          <w:lang w:val="en-US"/>
        </w:rPr>
        <w:t>ollowing</w:t>
      </w:r>
      <w:proofErr w:type="gramEnd"/>
      <w:r w:rsidR="00D445C5" w:rsidRPr="00D445C5">
        <w:rPr>
          <w:rFonts w:ascii="Verdana" w:hAnsi="Verdana"/>
          <w:sz w:val="18"/>
          <w:szCs w:val="18"/>
          <w:lang w:val="en-US"/>
        </w:rPr>
        <w:t xml:space="preserve"> up on the </w:t>
      </w:r>
      <w:r w:rsidR="00314563">
        <w:rPr>
          <w:rFonts w:ascii="Verdana" w:hAnsi="Verdana"/>
          <w:sz w:val="18"/>
          <w:szCs w:val="18"/>
          <w:lang w:val="en-US"/>
        </w:rPr>
        <w:t xml:space="preserve">results from the </w:t>
      </w:r>
      <w:r w:rsidR="00D445C5">
        <w:rPr>
          <w:rFonts w:ascii="Verdana" w:hAnsi="Verdana"/>
          <w:sz w:val="18"/>
          <w:szCs w:val="18"/>
          <w:lang w:val="en-US"/>
        </w:rPr>
        <w:t xml:space="preserve">Workshop </w:t>
      </w:r>
      <w:r w:rsidR="00314563">
        <w:rPr>
          <w:rFonts w:ascii="Verdana" w:hAnsi="Verdana"/>
          <w:sz w:val="18"/>
          <w:szCs w:val="18"/>
          <w:lang w:val="en-US"/>
        </w:rPr>
        <w:t>“</w:t>
      </w:r>
      <w:r w:rsidR="00D445C5" w:rsidRPr="00314563">
        <w:rPr>
          <w:rFonts w:ascii="Verdana" w:hAnsi="Verdana"/>
          <w:sz w:val="18"/>
          <w:szCs w:val="18"/>
          <w:lang w:val="en-US"/>
        </w:rPr>
        <w:t>Protecting nationals abroad affected by crisis</w:t>
      </w:r>
      <w:r w:rsidR="00314563">
        <w:rPr>
          <w:rFonts w:ascii="Verdana" w:hAnsi="Verdana"/>
          <w:sz w:val="18"/>
          <w:szCs w:val="18"/>
          <w:lang w:val="en-US"/>
        </w:rPr>
        <w:t>”</w:t>
      </w:r>
    </w:p>
    <w:p w:rsidR="0080666A" w:rsidRPr="00CD57CE" w:rsidRDefault="00314563" w:rsidP="008D7E38">
      <w:pPr>
        <w:ind w:left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314563">
        <w:rPr>
          <w:rFonts w:ascii="Verdana" w:hAnsi="Verdana" w:cs="Arial"/>
          <w:b/>
          <w:i/>
          <w:sz w:val="18"/>
          <w:szCs w:val="18"/>
          <w:lang w:val="en-US"/>
        </w:rPr>
        <w:t xml:space="preserve"> </w:t>
      </w:r>
      <w:r w:rsidR="0098051A" w:rsidRPr="00CD57CE">
        <w:rPr>
          <w:rFonts w:ascii="Verdana" w:hAnsi="Verdana" w:cs="Arial"/>
          <w:b/>
          <w:i/>
          <w:sz w:val="18"/>
          <w:szCs w:val="18"/>
          <w:lang w:val="en-US"/>
        </w:rPr>
        <w:t>[</w:t>
      </w:r>
      <w:r w:rsidRPr="00D445C5">
        <w:rPr>
          <w:rFonts w:ascii="Verdana" w:hAnsi="Verdana" w:cs="Arial"/>
          <w:b/>
          <w:i/>
          <w:sz w:val="18"/>
          <w:szCs w:val="18"/>
          <w:lang w:val="en-US"/>
        </w:rPr>
        <w:t>Lead</w:t>
      </w:r>
      <w:r w:rsidR="00AE3111">
        <w:rPr>
          <w:rFonts w:ascii="Verdana" w:hAnsi="Verdana" w:cs="Arial"/>
          <w:b/>
          <w:i/>
          <w:sz w:val="18"/>
          <w:szCs w:val="18"/>
          <w:lang w:val="en-US"/>
        </w:rPr>
        <w:t>s</w:t>
      </w:r>
      <w:r w:rsidR="0098051A" w:rsidRPr="00CD57CE">
        <w:rPr>
          <w:rFonts w:ascii="Verdana" w:hAnsi="Verdana" w:cs="Arial"/>
          <w:b/>
          <w:i/>
          <w:sz w:val="18"/>
          <w:szCs w:val="18"/>
          <w:lang w:val="en-US"/>
        </w:rPr>
        <w:t xml:space="preserve">: </w:t>
      </w:r>
      <w:r w:rsidR="00710BFC" w:rsidRPr="00CD57CE">
        <w:rPr>
          <w:rFonts w:ascii="Verdana" w:hAnsi="Verdana" w:cs="Arial"/>
          <w:b/>
          <w:i/>
          <w:sz w:val="18"/>
          <w:szCs w:val="18"/>
          <w:lang w:val="en-US"/>
        </w:rPr>
        <w:t>OIM</w:t>
      </w:r>
      <w:r w:rsidR="004E475D" w:rsidRPr="00CD57CE">
        <w:rPr>
          <w:rFonts w:ascii="Verdana" w:hAnsi="Verdana" w:cs="Arial"/>
          <w:b/>
          <w:i/>
          <w:sz w:val="18"/>
          <w:szCs w:val="18"/>
          <w:lang w:val="en-US"/>
        </w:rPr>
        <w:t>]</w:t>
      </w:r>
    </w:p>
    <w:p w:rsidR="00735055" w:rsidRPr="00CD57CE" w:rsidRDefault="00735055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</w:p>
    <w:p w:rsidR="00BA66D4" w:rsidRPr="00D445C5" w:rsidRDefault="002643F8" w:rsidP="002643F8">
      <w:pPr>
        <w:ind w:left="1653" w:hanging="1653"/>
        <w:jc w:val="both"/>
        <w:rPr>
          <w:rFonts w:ascii="Verdana" w:hAnsi="Verdana"/>
          <w:sz w:val="18"/>
          <w:szCs w:val="18"/>
          <w:lang w:val="en-US"/>
        </w:rPr>
      </w:pPr>
      <w:r w:rsidRPr="00D445C5">
        <w:rPr>
          <w:rFonts w:ascii="Verdana" w:hAnsi="Verdana"/>
          <w:sz w:val="18"/>
          <w:szCs w:val="18"/>
          <w:lang w:val="en-US"/>
        </w:rPr>
        <w:t>1</w:t>
      </w:r>
      <w:r w:rsidR="00027FD4" w:rsidRPr="00D445C5">
        <w:rPr>
          <w:rFonts w:ascii="Verdana" w:hAnsi="Verdana"/>
          <w:sz w:val="18"/>
          <w:szCs w:val="18"/>
          <w:lang w:val="en-US"/>
        </w:rPr>
        <w:t>0</w:t>
      </w:r>
      <w:r w:rsidRPr="00D445C5">
        <w:rPr>
          <w:rFonts w:ascii="Verdana" w:hAnsi="Verdana"/>
          <w:sz w:val="18"/>
          <w:szCs w:val="18"/>
          <w:lang w:val="en-US"/>
        </w:rPr>
        <w:t>:</w:t>
      </w:r>
      <w:r w:rsidR="00027FD4" w:rsidRPr="00D445C5">
        <w:rPr>
          <w:rFonts w:ascii="Verdana" w:hAnsi="Verdana"/>
          <w:sz w:val="18"/>
          <w:szCs w:val="18"/>
          <w:lang w:val="en-US"/>
        </w:rPr>
        <w:t>45</w:t>
      </w:r>
      <w:r w:rsidRPr="00D445C5">
        <w:rPr>
          <w:rFonts w:ascii="Verdana" w:hAnsi="Verdana"/>
          <w:sz w:val="18"/>
          <w:szCs w:val="18"/>
          <w:lang w:val="en-US"/>
        </w:rPr>
        <w:t xml:space="preserve"> – 11:</w:t>
      </w:r>
      <w:r w:rsidR="00027FD4" w:rsidRPr="00D445C5">
        <w:rPr>
          <w:rFonts w:ascii="Verdana" w:hAnsi="Verdana"/>
          <w:sz w:val="18"/>
          <w:szCs w:val="18"/>
          <w:lang w:val="en-US"/>
        </w:rPr>
        <w:t>15</w:t>
      </w:r>
      <w:r w:rsidRPr="00D445C5">
        <w:rPr>
          <w:rFonts w:ascii="Verdana" w:hAnsi="Verdana"/>
          <w:sz w:val="18"/>
          <w:szCs w:val="18"/>
          <w:lang w:val="en-US"/>
        </w:rPr>
        <w:tab/>
      </w:r>
      <w:r w:rsidR="00D445C5" w:rsidRPr="00D445C5">
        <w:rPr>
          <w:rFonts w:ascii="Verdana" w:hAnsi="Verdana"/>
          <w:sz w:val="18"/>
          <w:szCs w:val="18"/>
          <w:lang w:val="en-US"/>
        </w:rPr>
        <w:t xml:space="preserve">Presentation of the executive summary on the </w:t>
      </w:r>
      <w:r w:rsidR="00BA66D4" w:rsidRPr="00D445C5">
        <w:rPr>
          <w:rFonts w:ascii="Verdana" w:hAnsi="Verdana"/>
          <w:sz w:val="18"/>
          <w:szCs w:val="18"/>
          <w:lang w:val="en-US"/>
        </w:rPr>
        <w:t>TRICAMEX</w:t>
      </w:r>
      <w:r w:rsidR="00D445C5" w:rsidRPr="00D445C5">
        <w:rPr>
          <w:rFonts w:ascii="Verdana" w:hAnsi="Verdana"/>
          <w:sz w:val="18"/>
          <w:szCs w:val="18"/>
          <w:lang w:val="en-US"/>
        </w:rPr>
        <w:t xml:space="preserve"> Initiative</w:t>
      </w:r>
      <w:r w:rsidR="00BA66D4" w:rsidRPr="00D445C5">
        <w:rPr>
          <w:rFonts w:ascii="Verdana" w:hAnsi="Verdana"/>
          <w:sz w:val="18"/>
          <w:szCs w:val="18"/>
          <w:lang w:val="en-US"/>
        </w:rPr>
        <w:t>.</w:t>
      </w:r>
    </w:p>
    <w:p w:rsidR="00BA66D4" w:rsidRPr="00D445C5" w:rsidRDefault="00BA66D4" w:rsidP="002643F8">
      <w:pPr>
        <w:ind w:left="1653" w:hanging="1653"/>
        <w:jc w:val="both"/>
        <w:rPr>
          <w:rFonts w:ascii="Verdana" w:hAnsi="Verdana"/>
          <w:b/>
          <w:i/>
          <w:sz w:val="18"/>
          <w:szCs w:val="18"/>
          <w:lang w:val="en-US"/>
        </w:rPr>
      </w:pPr>
      <w:r w:rsidRPr="00D445C5">
        <w:rPr>
          <w:rFonts w:ascii="Verdana" w:hAnsi="Verdana"/>
          <w:b/>
          <w:i/>
          <w:sz w:val="18"/>
          <w:szCs w:val="18"/>
          <w:lang w:val="en-US"/>
        </w:rPr>
        <w:tab/>
        <w:t>[</w:t>
      </w:r>
      <w:r w:rsidR="00D445C5" w:rsidRPr="00D445C5">
        <w:rPr>
          <w:rFonts w:ascii="Verdana" w:hAnsi="Verdana" w:cs="Arial"/>
          <w:b/>
          <w:i/>
          <w:sz w:val="18"/>
          <w:szCs w:val="18"/>
          <w:lang w:val="en-US"/>
        </w:rPr>
        <w:t>Lead</w:t>
      </w:r>
      <w:r w:rsidR="00AE3111">
        <w:rPr>
          <w:rFonts w:ascii="Verdana" w:hAnsi="Verdana" w:cs="Arial"/>
          <w:b/>
          <w:i/>
          <w:sz w:val="18"/>
          <w:szCs w:val="18"/>
          <w:lang w:val="en-US"/>
        </w:rPr>
        <w:t>s</w:t>
      </w:r>
      <w:r w:rsidRPr="00D445C5">
        <w:rPr>
          <w:rFonts w:ascii="Verdana" w:hAnsi="Verdana"/>
          <w:b/>
          <w:i/>
          <w:sz w:val="18"/>
          <w:szCs w:val="18"/>
          <w:lang w:val="en-US"/>
        </w:rPr>
        <w:t xml:space="preserve">: </w:t>
      </w:r>
      <w:r w:rsidR="002643F8" w:rsidRPr="00D445C5">
        <w:rPr>
          <w:rFonts w:ascii="Verdana" w:hAnsi="Verdana"/>
          <w:b/>
          <w:i/>
          <w:sz w:val="18"/>
          <w:szCs w:val="18"/>
          <w:lang w:val="en-US"/>
        </w:rPr>
        <w:t>El Salvador</w:t>
      </w:r>
      <w:r w:rsidRPr="00D445C5">
        <w:rPr>
          <w:rFonts w:ascii="Verdana" w:hAnsi="Verdana"/>
          <w:b/>
          <w:i/>
          <w:sz w:val="18"/>
          <w:szCs w:val="18"/>
          <w:lang w:val="en-US"/>
        </w:rPr>
        <w:t>]</w:t>
      </w:r>
    </w:p>
    <w:p w:rsidR="00BA66D4" w:rsidRPr="00D445C5" w:rsidRDefault="00BA66D4" w:rsidP="008D7E38">
      <w:pPr>
        <w:ind w:left="1653" w:hanging="1653"/>
        <w:jc w:val="both"/>
        <w:rPr>
          <w:rFonts w:ascii="Verdana" w:hAnsi="Verdana" w:cs="Arial"/>
          <w:sz w:val="18"/>
          <w:szCs w:val="18"/>
          <w:lang w:val="en-US"/>
        </w:rPr>
      </w:pPr>
    </w:p>
    <w:p w:rsidR="008D7E38" w:rsidRPr="00314563" w:rsidRDefault="00EE614B" w:rsidP="008D7E38">
      <w:pPr>
        <w:ind w:left="1653" w:hanging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314563">
        <w:rPr>
          <w:rFonts w:ascii="Verdana" w:hAnsi="Verdana" w:cs="Arial"/>
          <w:sz w:val="18"/>
          <w:szCs w:val="18"/>
          <w:lang w:val="en-US"/>
        </w:rPr>
        <w:t>1</w:t>
      </w:r>
      <w:r w:rsidR="002643F8" w:rsidRPr="00314563">
        <w:rPr>
          <w:rFonts w:ascii="Verdana" w:hAnsi="Verdana" w:cs="Arial"/>
          <w:sz w:val="18"/>
          <w:szCs w:val="18"/>
          <w:lang w:val="en-US"/>
        </w:rPr>
        <w:t>1</w:t>
      </w:r>
      <w:r w:rsidR="00710BFC" w:rsidRPr="00314563">
        <w:rPr>
          <w:rFonts w:ascii="Verdana" w:hAnsi="Verdana" w:cs="Arial"/>
          <w:sz w:val="18"/>
          <w:szCs w:val="18"/>
          <w:lang w:val="en-US"/>
        </w:rPr>
        <w:t>:</w:t>
      </w:r>
      <w:r w:rsidR="00027FD4" w:rsidRPr="00314563">
        <w:rPr>
          <w:rFonts w:ascii="Verdana" w:hAnsi="Verdana" w:cs="Arial"/>
          <w:sz w:val="18"/>
          <w:szCs w:val="18"/>
          <w:lang w:val="en-US"/>
        </w:rPr>
        <w:t>15</w:t>
      </w:r>
      <w:r w:rsidR="00E96E8D" w:rsidRPr="00314563">
        <w:rPr>
          <w:rFonts w:ascii="Verdana" w:hAnsi="Verdana" w:cs="Arial"/>
          <w:sz w:val="18"/>
          <w:szCs w:val="18"/>
          <w:lang w:val="en-US"/>
        </w:rPr>
        <w:t xml:space="preserve"> – 1</w:t>
      </w:r>
      <w:r w:rsidR="00027FD4" w:rsidRPr="00314563">
        <w:rPr>
          <w:rFonts w:ascii="Verdana" w:hAnsi="Verdana" w:cs="Arial"/>
          <w:sz w:val="18"/>
          <w:szCs w:val="18"/>
          <w:lang w:val="en-US"/>
        </w:rPr>
        <w:t>1</w:t>
      </w:r>
      <w:r w:rsidRPr="00314563">
        <w:rPr>
          <w:rFonts w:ascii="Verdana" w:hAnsi="Verdana" w:cs="Arial"/>
          <w:sz w:val="18"/>
          <w:szCs w:val="18"/>
          <w:lang w:val="en-US"/>
        </w:rPr>
        <w:t>:</w:t>
      </w:r>
      <w:r w:rsidR="00027FD4" w:rsidRPr="00314563">
        <w:rPr>
          <w:rFonts w:ascii="Verdana" w:hAnsi="Verdana" w:cs="Arial"/>
          <w:sz w:val="18"/>
          <w:szCs w:val="18"/>
          <w:lang w:val="en-US"/>
        </w:rPr>
        <w:t>45</w:t>
      </w:r>
      <w:r w:rsidRPr="00314563">
        <w:rPr>
          <w:rFonts w:ascii="Verdana" w:hAnsi="Verdana" w:cs="Arial"/>
          <w:sz w:val="18"/>
          <w:szCs w:val="18"/>
          <w:lang w:val="en-US"/>
        </w:rPr>
        <w:tab/>
      </w:r>
      <w:r w:rsidR="00314563" w:rsidRPr="00314563">
        <w:rPr>
          <w:rFonts w:ascii="Verdana" w:hAnsi="Verdana" w:cs="Arial"/>
          <w:sz w:val="18"/>
          <w:szCs w:val="18"/>
          <w:lang w:val="en-US"/>
        </w:rPr>
        <w:t>Proposal of new activities</w:t>
      </w:r>
      <w:r w:rsidR="008975C2" w:rsidRPr="00314563">
        <w:rPr>
          <w:rFonts w:ascii="Verdana" w:hAnsi="Verdana" w:cs="Arial"/>
          <w:sz w:val="18"/>
          <w:szCs w:val="18"/>
          <w:lang w:val="en-US"/>
        </w:rPr>
        <w:t xml:space="preserve"> </w:t>
      </w:r>
      <w:r w:rsidR="008975C2" w:rsidRPr="00314563">
        <w:rPr>
          <w:rFonts w:ascii="Verdana" w:hAnsi="Verdana" w:cs="Arial"/>
          <w:b/>
          <w:i/>
          <w:sz w:val="18"/>
          <w:szCs w:val="18"/>
          <w:lang w:val="en-US"/>
        </w:rPr>
        <w:t>[</w:t>
      </w:r>
      <w:r w:rsidR="00314563" w:rsidRPr="00D445C5">
        <w:rPr>
          <w:rFonts w:ascii="Verdana" w:hAnsi="Verdana" w:cs="Arial"/>
          <w:b/>
          <w:i/>
          <w:sz w:val="18"/>
          <w:szCs w:val="18"/>
          <w:lang w:val="en-US"/>
        </w:rPr>
        <w:t>Lead</w:t>
      </w:r>
      <w:r w:rsidR="008975C2" w:rsidRPr="00314563">
        <w:rPr>
          <w:rFonts w:ascii="Verdana" w:hAnsi="Verdana" w:cs="Arial"/>
          <w:b/>
          <w:i/>
          <w:sz w:val="18"/>
          <w:szCs w:val="18"/>
          <w:lang w:val="en-US"/>
        </w:rPr>
        <w:t xml:space="preserve">: </w:t>
      </w:r>
      <w:r w:rsidR="00314563">
        <w:rPr>
          <w:rFonts w:ascii="Verdana" w:hAnsi="Verdana" w:cs="Arial"/>
          <w:b/>
          <w:i/>
          <w:sz w:val="18"/>
          <w:szCs w:val="18"/>
          <w:lang w:val="en-US"/>
        </w:rPr>
        <w:t>All Delegations</w:t>
      </w:r>
      <w:r w:rsidR="008975C2" w:rsidRPr="00314563">
        <w:rPr>
          <w:rFonts w:ascii="Verdana" w:hAnsi="Verdana" w:cs="Arial"/>
          <w:b/>
          <w:i/>
          <w:sz w:val="18"/>
          <w:szCs w:val="18"/>
          <w:lang w:val="en-US"/>
        </w:rPr>
        <w:t>]</w:t>
      </w:r>
    </w:p>
    <w:p w:rsidR="008D7E38" w:rsidRPr="00314563" w:rsidRDefault="008D7E38" w:rsidP="008D7E38">
      <w:pPr>
        <w:ind w:left="1653" w:hanging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</w:p>
    <w:p w:rsidR="00D445C5" w:rsidRDefault="008975C2" w:rsidP="00D445C5">
      <w:pPr>
        <w:ind w:left="1653" w:hanging="1653"/>
        <w:jc w:val="both"/>
        <w:rPr>
          <w:rFonts w:ascii="Arial" w:hAnsi="Arial" w:cs="Arial"/>
          <w:lang w:val="en-GB"/>
        </w:rPr>
      </w:pPr>
      <w:r w:rsidRPr="00D445C5">
        <w:rPr>
          <w:rFonts w:ascii="Verdana" w:hAnsi="Verdana" w:cs="Arial"/>
          <w:sz w:val="18"/>
          <w:szCs w:val="18"/>
          <w:lang w:val="en-US"/>
        </w:rPr>
        <w:t>1</w:t>
      </w:r>
      <w:r w:rsidR="00027FD4" w:rsidRPr="00D445C5">
        <w:rPr>
          <w:rFonts w:ascii="Verdana" w:hAnsi="Verdana" w:cs="Arial"/>
          <w:sz w:val="18"/>
          <w:szCs w:val="18"/>
          <w:lang w:val="en-US"/>
        </w:rPr>
        <w:t>1</w:t>
      </w:r>
      <w:r w:rsidRPr="00D445C5">
        <w:rPr>
          <w:rFonts w:ascii="Verdana" w:hAnsi="Verdana" w:cs="Arial"/>
          <w:sz w:val="18"/>
          <w:szCs w:val="18"/>
          <w:lang w:val="en-US"/>
        </w:rPr>
        <w:t>:</w:t>
      </w:r>
      <w:r w:rsidR="00027FD4" w:rsidRPr="00D445C5">
        <w:rPr>
          <w:rFonts w:ascii="Verdana" w:hAnsi="Verdana" w:cs="Arial"/>
          <w:sz w:val="18"/>
          <w:szCs w:val="18"/>
          <w:lang w:val="en-US"/>
        </w:rPr>
        <w:t>45</w:t>
      </w:r>
      <w:r w:rsidR="00735055" w:rsidRPr="00D445C5">
        <w:rPr>
          <w:rFonts w:ascii="Verdana" w:hAnsi="Verdana" w:cs="Arial"/>
          <w:sz w:val="18"/>
          <w:szCs w:val="18"/>
          <w:lang w:val="en-US"/>
        </w:rPr>
        <w:t xml:space="preserve"> – 1</w:t>
      </w:r>
      <w:r w:rsidR="00027FD4" w:rsidRPr="00D445C5">
        <w:rPr>
          <w:rFonts w:ascii="Verdana" w:hAnsi="Verdana" w:cs="Arial"/>
          <w:sz w:val="18"/>
          <w:szCs w:val="18"/>
          <w:lang w:val="en-US"/>
        </w:rPr>
        <w:t>2</w:t>
      </w:r>
      <w:r w:rsidR="00735055" w:rsidRPr="00D445C5">
        <w:rPr>
          <w:rFonts w:ascii="Verdana" w:hAnsi="Verdana" w:cs="Arial"/>
          <w:sz w:val="18"/>
          <w:szCs w:val="18"/>
          <w:lang w:val="en-US"/>
        </w:rPr>
        <w:t>:</w:t>
      </w:r>
      <w:r w:rsidR="00027FD4" w:rsidRPr="00D445C5">
        <w:rPr>
          <w:rFonts w:ascii="Verdana" w:hAnsi="Verdana" w:cs="Arial"/>
          <w:sz w:val="18"/>
          <w:szCs w:val="18"/>
          <w:lang w:val="en-US"/>
        </w:rPr>
        <w:t>3</w:t>
      </w:r>
      <w:r w:rsidR="002643F8" w:rsidRPr="00D445C5">
        <w:rPr>
          <w:rFonts w:ascii="Verdana" w:hAnsi="Verdana" w:cs="Arial"/>
          <w:sz w:val="18"/>
          <w:szCs w:val="18"/>
          <w:lang w:val="en-US"/>
        </w:rPr>
        <w:t>0</w:t>
      </w:r>
      <w:r w:rsidR="00735055" w:rsidRPr="00D445C5">
        <w:rPr>
          <w:rFonts w:ascii="Verdana" w:hAnsi="Verdana" w:cs="Arial"/>
          <w:sz w:val="18"/>
          <w:szCs w:val="18"/>
          <w:lang w:val="en-US"/>
        </w:rPr>
        <w:tab/>
      </w:r>
      <w:proofErr w:type="gramStart"/>
      <w:r w:rsidR="00D445C5" w:rsidRPr="00CD57CE">
        <w:rPr>
          <w:rFonts w:ascii="Verdana" w:hAnsi="Verdana"/>
          <w:sz w:val="18"/>
          <w:szCs w:val="18"/>
          <w:lang w:val="en-US"/>
        </w:rPr>
        <w:t>Preparing</w:t>
      </w:r>
      <w:proofErr w:type="gramEnd"/>
      <w:r w:rsidR="00D445C5" w:rsidRPr="00CD57CE">
        <w:rPr>
          <w:rFonts w:ascii="Verdana" w:hAnsi="Verdana"/>
          <w:sz w:val="18"/>
          <w:szCs w:val="18"/>
          <w:lang w:val="en-US"/>
        </w:rPr>
        <w:t xml:space="preserve"> a report on the meeting of the Network, to be submitted to the Regional Consultation Group on Migration (RCGM)</w:t>
      </w:r>
      <w:r w:rsidR="00D445C5" w:rsidRPr="002B7C91">
        <w:rPr>
          <w:rFonts w:ascii="Arial" w:hAnsi="Arial" w:cs="Arial"/>
          <w:lang w:val="en-GB"/>
        </w:rPr>
        <w:t xml:space="preserve"> </w:t>
      </w:r>
    </w:p>
    <w:p w:rsidR="00027FD4" w:rsidRDefault="00D445C5" w:rsidP="00D445C5">
      <w:pPr>
        <w:ind w:left="1653"/>
        <w:jc w:val="both"/>
        <w:rPr>
          <w:rFonts w:ascii="Verdana" w:hAnsi="Verdana" w:cs="Arial"/>
          <w:b/>
          <w:i/>
          <w:sz w:val="18"/>
          <w:szCs w:val="18"/>
          <w:lang w:val="en-US"/>
        </w:rPr>
      </w:pPr>
      <w:r w:rsidRPr="00D445C5">
        <w:rPr>
          <w:rFonts w:ascii="Verdana" w:hAnsi="Verdana" w:cs="Arial"/>
          <w:b/>
          <w:i/>
          <w:sz w:val="18"/>
          <w:szCs w:val="18"/>
          <w:lang w:val="en-US"/>
        </w:rPr>
        <w:t>[Lead</w:t>
      </w:r>
      <w:r w:rsidR="00AE3111">
        <w:rPr>
          <w:rFonts w:ascii="Verdana" w:hAnsi="Verdana" w:cs="Arial"/>
          <w:b/>
          <w:i/>
          <w:sz w:val="18"/>
          <w:szCs w:val="18"/>
          <w:lang w:val="en-US"/>
        </w:rPr>
        <w:t>s</w:t>
      </w:r>
      <w:r w:rsidRPr="00D445C5">
        <w:rPr>
          <w:rFonts w:ascii="Verdana" w:hAnsi="Verdana" w:cs="Arial"/>
          <w:b/>
          <w:i/>
          <w:sz w:val="18"/>
          <w:szCs w:val="18"/>
          <w:lang w:val="en-US"/>
        </w:rPr>
        <w:t>: PPT]</w:t>
      </w:r>
    </w:p>
    <w:p w:rsidR="00D445C5" w:rsidRPr="00D445C5" w:rsidRDefault="00D445C5" w:rsidP="00D445C5">
      <w:pPr>
        <w:ind w:left="1653"/>
        <w:jc w:val="both"/>
        <w:rPr>
          <w:rFonts w:ascii="Verdana" w:hAnsi="Verdana" w:cs="Arial"/>
          <w:sz w:val="18"/>
          <w:szCs w:val="18"/>
          <w:lang w:val="en-US"/>
        </w:rPr>
      </w:pPr>
    </w:p>
    <w:p w:rsidR="006E5DF1" w:rsidRPr="00881C0C" w:rsidRDefault="002643F8" w:rsidP="002643F8">
      <w:pPr>
        <w:jc w:val="both"/>
        <w:rPr>
          <w:rFonts w:ascii="Verdana" w:hAnsi="Verdana" w:cs="Arial"/>
          <w:sz w:val="18"/>
          <w:szCs w:val="18"/>
          <w:lang w:val="es-MX"/>
        </w:rPr>
      </w:pPr>
      <w:r w:rsidRPr="00881C0C">
        <w:rPr>
          <w:rFonts w:ascii="Verdana" w:hAnsi="Verdana" w:cs="Arial"/>
          <w:sz w:val="18"/>
          <w:szCs w:val="18"/>
          <w:lang w:val="es-MX"/>
        </w:rPr>
        <w:t>1</w:t>
      </w:r>
      <w:r w:rsidR="00027FD4" w:rsidRPr="00881C0C">
        <w:rPr>
          <w:rFonts w:ascii="Verdana" w:hAnsi="Verdana" w:cs="Arial"/>
          <w:sz w:val="18"/>
          <w:szCs w:val="18"/>
          <w:lang w:val="es-MX"/>
        </w:rPr>
        <w:t>2</w:t>
      </w:r>
      <w:r w:rsidRPr="00881C0C">
        <w:rPr>
          <w:rFonts w:ascii="Verdana" w:hAnsi="Verdana" w:cs="Arial"/>
          <w:sz w:val="18"/>
          <w:szCs w:val="18"/>
          <w:lang w:val="es-MX"/>
        </w:rPr>
        <w:t>:</w:t>
      </w:r>
      <w:r w:rsidR="00027FD4" w:rsidRPr="00881C0C">
        <w:rPr>
          <w:rFonts w:ascii="Verdana" w:hAnsi="Verdana" w:cs="Arial"/>
          <w:sz w:val="18"/>
          <w:szCs w:val="18"/>
          <w:lang w:val="es-MX"/>
        </w:rPr>
        <w:t>3</w:t>
      </w:r>
      <w:r w:rsidRPr="00881C0C">
        <w:rPr>
          <w:rFonts w:ascii="Verdana" w:hAnsi="Verdana" w:cs="Arial"/>
          <w:sz w:val="18"/>
          <w:szCs w:val="18"/>
          <w:lang w:val="es-MX"/>
        </w:rPr>
        <w:t>0</w:t>
      </w:r>
      <w:r w:rsidRPr="00881C0C">
        <w:rPr>
          <w:rFonts w:ascii="Verdana" w:hAnsi="Verdana" w:cs="Arial"/>
          <w:sz w:val="18"/>
          <w:szCs w:val="18"/>
          <w:lang w:val="es-MX"/>
        </w:rPr>
        <w:tab/>
      </w:r>
      <w:r w:rsidRPr="00881C0C">
        <w:rPr>
          <w:rFonts w:ascii="Verdana" w:hAnsi="Verdana" w:cs="Arial"/>
          <w:sz w:val="18"/>
          <w:szCs w:val="18"/>
          <w:lang w:val="es-MX"/>
        </w:rPr>
        <w:tab/>
      </w:r>
      <w:r w:rsidR="00D445C5">
        <w:rPr>
          <w:rFonts w:ascii="Verdana" w:hAnsi="Verdana" w:cs="Arial"/>
          <w:sz w:val="18"/>
          <w:szCs w:val="18"/>
          <w:lang w:val="es-MX"/>
        </w:rPr>
        <w:t xml:space="preserve">   </w:t>
      </w:r>
      <w:proofErr w:type="spellStart"/>
      <w:r w:rsidR="00314563">
        <w:rPr>
          <w:rFonts w:ascii="Verdana" w:hAnsi="Verdana" w:cs="Arial"/>
          <w:sz w:val="18"/>
          <w:szCs w:val="18"/>
          <w:lang w:val="es-MX"/>
        </w:rPr>
        <w:t>Clos</w:t>
      </w:r>
      <w:r w:rsidR="00344F2D">
        <w:rPr>
          <w:rFonts w:ascii="Verdana" w:hAnsi="Verdana" w:cs="Arial"/>
          <w:sz w:val="18"/>
          <w:szCs w:val="18"/>
          <w:lang w:val="es-MX"/>
        </w:rPr>
        <w:t>ure</w:t>
      </w:r>
      <w:proofErr w:type="spellEnd"/>
    </w:p>
    <w:sectPr w:rsidR="006E5DF1" w:rsidRPr="00881C0C" w:rsidSect="00C04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620" w:bottom="990" w:left="1620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32" w:rsidRDefault="00256F32">
      <w:r>
        <w:separator/>
      </w:r>
    </w:p>
  </w:endnote>
  <w:endnote w:type="continuationSeparator" w:id="0">
    <w:p w:rsidR="00256F32" w:rsidRDefault="002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A070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A070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46A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35" w:rsidRDefault="00B9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32" w:rsidRDefault="00256F32">
      <w:r>
        <w:separator/>
      </w:r>
    </w:p>
  </w:footnote>
  <w:footnote w:type="continuationSeparator" w:id="0">
    <w:p w:rsidR="00256F32" w:rsidRDefault="0025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35" w:rsidRDefault="00B9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BA66D4" w:rsidRDefault="00BA66D4" w:rsidP="00931C0F">
    <w:pPr>
      <w:pStyle w:val="Header"/>
      <w:jc w:val="right"/>
      <w:rPr>
        <w:b/>
        <w:sz w:val="16"/>
        <w:szCs w:val="16"/>
        <w:lang w:val="es-MX"/>
      </w:rPr>
    </w:pPr>
    <w:r w:rsidRPr="00BA66D4">
      <w:rPr>
        <w:b/>
        <w:sz w:val="16"/>
        <w:szCs w:val="16"/>
        <w:lang w:val="es-MX"/>
      </w:rPr>
      <w:t>V</w:t>
    </w:r>
    <w:r w:rsidR="00B93935">
      <w:rPr>
        <w:b/>
        <w:sz w:val="16"/>
        <w:szCs w:val="16"/>
        <w:lang w:val="es-MX"/>
      </w:rPr>
      <w:t>ERSIÓN</w:t>
    </w:r>
    <w:r w:rsidR="000F746A">
      <w:rPr>
        <w:b/>
        <w:sz w:val="16"/>
        <w:szCs w:val="16"/>
        <w:lang w:val="es-MX"/>
      </w:rPr>
      <w:t xml:space="preserve"> June </w:t>
    </w:r>
    <w:r w:rsidR="000F746A">
      <w:rPr>
        <w:b/>
        <w:sz w:val="16"/>
        <w:szCs w:val="16"/>
        <w:lang w:val="es-MX"/>
      </w:rPr>
      <w:t>2</w:t>
    </w:r>
    <w:r w:rsidR="000F746A">
      <w:rPr>
        <w:b/>
        <w:sz w:val="16"/>
        <w:szCs w:val="16"/>
        <w:vertAlign w:val="superscript"/>
        <w:lang w:val="es-MX"/>
      </w:rPr>
      <w:t>nd</w:t>
    </w:r>
    <w:bookmarkStart w:id="0" w:name="_GoBack"/>
    <w:bookmarkEnd w:id="0"/>
    <w:r w:rsidR="00B93935">
      <w:rPr>
        <w:b/>
        <w:sz w:val="16"/>
        <w:szCs w:val="16"/>
        <w:lang w:val="es-MX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35" w:rsidRDefault="00B9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3DDF55C6"/>
    <w:multiLevelType w:val="hybridMultilevel"/>
    <w:tmpl w:val="23E09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1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61C38"/>
    <w:rsid w:val="00076763"/>
    <w:rsid w:val="000828C7"/>
    <w:rsid w:val="000857C8"/>
    <w:rsid w:val="00087D7A"/>
    <w:rsid w:val="00096FC0"/>
    <w:rsid w:val="000A43A1"/>
    <w:rsid w:val="000A738F"/>
    <w:rsid w:val="000B7BF9"/>
    <w:rsid w:val="000C04E0"/>
    <w:rsid w:val="000C21BA"/>
    <w:rsid w:val="000E10BF"/>
    <w:rsid w:val="000E407A"/>
    <w:rsid w:val="000F746A"/>
    <w:rsid w:val="001034E4"/>
    <w:rsid w:val="00104DD5"/>
    <w:rsid w:val="001052B3"/>
    <w:rsid w:val="00110FCE"/>
    <w:rsid w:val="0011444A"/>
    <w:rsid w:val="00125331"/>
    <w:rsid w:val="00126F03"/>
    <w:rsid w:val="001335DC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D165F"/>
    <w:rsid w:val="001D6826"/>
    <w:rsid w:val="001D7BCD"/>
    <w:rsid w:val="001E1877"/>
    <w:rsid w:val="001F4F23"/>
    <w:rsid w:val="001F5EA0"/>
    <w:rsid w:val="001F6DD5"/>
    <w:rsid w:val="001F70F9"/>
    <w:rsid w:val="00200AEC"/>
    <w:rsid w:val="002012CE"/>
    <w:rsid w:val="00202DF8"/>
    <w:rsid w:val="002136CA"/>
    <w:rsid w:val="0022283B"/>
    <w:rsid w:val="00241CF9"/>
    <w:rsid w:val="00256F32"/>
    <w:rsid w:val="00262B38"/>
    <w:rsid w:val="0026350D"/>
    <w:rsid w:val="002643F8"/>
    <w:rsid w:val="002737F8"/>
    <w:rsid w:val="00273DAA"/>
    <w:rsid w:val="00275770"/>
    <w:rsid w:val="0027665D"/>
    <w:rsid w:val="002776A7"/>
    <w:rsid w:val="0028629C"/>
    <w:rsid w:val="00290533"/>
    <w:rsid w:val="002B1F1F"/>
    <w:rsid w:val="002B53E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563"/>
    <w:rsid w:val="00314923"/>
    <w:rsid w:val="00320E67"/>
    <w:rsid w:val="003232A5"/>
    <w:rsid w:val="00334777"/>
    <w:rsid w:val="00344183"/>
    <w:rsid w:val="00344F2D"/>
    <w:rsid w:val="003532B3"/>
    <w:rsid w:val="0036439F"/>
    <w:rsid w:val="003661AC"/>
    <w:rsid w:val="00366B45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7509"/>
    <w:rsid w:val="004705B3"/>
    <w:rsid w:val="0047249A"/>
    <w:rsid w:val="00472B5E"/>
    <w:rsid w:val="004768BD"/>
    <w:rsid w:val="00485704"/>
    <w:rsid w:val="00492E21"/>
    <w:rsid w:val="00495A19"/>
    <w:rsid w:val="004C637C"/>
    <w:rsid w:val="004D41EA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42198"/>
    <w:rsid w:val="005422BB"/>
    <w:rsid w:val="0054287B"/>
    <w:rsid w:val="00556183"/>
    <w:rsid w:val="00560825"/>
    <w:rsid w:val="0057123C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4794"/>
    <w:rsid w:val="005F4740"/>
    <w:rsid w:val="005F64F4"/>
    <w:rsid w:val="0060753F"/>
    <w:rsid w:val="006078D9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96C99"/>
    <w:rsid w:val="006A05BB"/>
    <w:rsid w:val="006A2236"/>
    <w:rsid w:val="006A2379"/>
    <w:rsid w:val="006A4108"/>
    <w:rsid w:val="006A4B49"/>
    <w:rsid w:val="006C4D2E"/>
    <w:rsid w:val="006D4E91"/>
    <w:rsid w:val="006E55C0"/>
    <w:rsid w:val="006E5DF1"/>
    <w:rsid w:val="006E7BB8"/>
    <w:rsid w:val="006F4F8E"/>
    <w:rsid w:val="00704178"/>
    <w:rsid w:val="00707267"/>
    <w:rsid w:val="007079C5"/>
    <w:rsid w:val="00710BFC"/>
    <w:rsid w:val="0072121C"/>
    <w:rsid w:val="0073477F"/>
    <w:rsid w:val="00735055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F27E6"/>
    <w:rsid w:val="007F3743"/>
    <w:rsid w:val="007F7C70"/>
    <w:rsid w:val="00800975"/>
    <w:rsid w:val="0080666A"/>
    <w:rsid w:val="00817445"/>
    <w:rsid w:val="0082181B"/>
    <w:rsid w:val="008275A0"/>
    <w:rsid w:val="00834CC8"/>
    <w:rsid w:val="008507ED"/>
    <w:rsid w:val="008530F6"/>
    <w:rsid w:val="0085449C"/>
    <w:rsid w:val="0085481D"/>
    <w:rsid w:val="00854F15"/>
    <w:rsid w:val="00865C3E"/>
    <w:rsid w:val="008716F1"/>
    <w:rsid w:val="00877972"/>
    <w:rsid w:val="00881C0C"/>
    <w:rsid w:val="00881E2B"/>
    <w:rsid w:val="00882CFD"/>
    <w:rsid w:val="008975C2"/>
    <w:rsid w:val="008A3E2C"/>
    <w:rsid w:val="008A68F7"/>
    <w:rsid w:val="008B5035"/>
    <w:rsid w:val="008C1713"/>
    <w:rsid w:val="008C406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77519"/>
    <w:rsid w:val="0098051A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3111"/>
    <w:rsid w:val="00AE7D67"/>
    <w:rsid w:val="00AF1A96"/>
    <w:rsid w:val="00AF456A"/>
    <w:rsid w:val="00B0533E"/>
    <w:rsid w:val="00B12FAF"/>
    <w:rsid w:val="00B222F0"/>
    <w:rsid w:val="00B4436B"/>
    <w:rsid w:val="00B46A6D"/>
    <w:rsid w:val="00B52D10"/>
    <w:rsid w:val="00B71226"/>
    <w:rsid w:val="00B76562"/>
    <w:rsid w:val="00B81CDC"/>
    <w:rsid w:val="00B831A9"/>
    <w:rsid w:val="00B850CB"/>
    <w:rsid w:val="00B93935"/>
    <w:rsid w:val="00B94CFF"/>
    <w:rsid w:val="00BA0946"/>
    <w:rsid w:val="00BA3A1A"/>
    <w:rsid w:val="00BA66D4"/>
    <w:rsid w:val="00BB2CF5"/>
    <w:rsid w:val="00BC5631"/>
    <w:rsid w:val="00BD0F0C"/>
    <w:rsid w:val="00BD49F2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A327A"/>
    <w:rsid w:val="00CA7264"/>
    <w:rsid w:val="00CB2082"/>
    <w:rsid w:val="00CC009F"/>
    <w:rsid w:val="00CC24EE"/>
    <w:rsid w:val="00CC277B"/>
    <w:rsid w:val="00CD0233"/>
    <w:rsid w:val="00CD32AE"/>
    <w:rsid w:val="00CD57C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37154"/>
    <w:rsid w:val="00D445C5"/>
    <w:rsid w:val="00D44C1D"/>
    <w:rsid w:val="00D45BA6"/>
    <w:rsid w:val="00D56C94"/>
    <w:rsid w:val="00D57B35"/>
    <w:rsid w:val="00D61D49"/>
    <w:rsid w:val="00D625A2"/>
    <w:rsid w:val="00D8301F"/>
    <w:rsid w:val="00D84D43"/>
    <w:rsid w:val="00D86992"/>
    <w:rsid w:val="00D90A50"/>
    <w:rsid w:val="00D944BB"/>
    <w:rsid w:val="00D95718"/>
    <w:rsid w:val="00DA62D3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86768"/>
    <w:rsid w:val="00E90039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F01FDD"/>
    <w:rsid w:val="00F038E9"/>
    <w:rsid w:val="00F044B2"/>
    <w:rsid w:val="00F062E8"/>
    <w:rsid w:val="00F06694"/>
    <w:rsid w:val="00F16B83"/>
    <w:rsid w:val="00F320F7"/>
    <w:rsid w:val="00F3694D"/>
    <w:rsid w:val="00F36C05"/>
    <w:rsid w:val="00F37994"/>
    <w:rsid w:val="00F41151"/>
    <w:rsid w:val="00F56628"/>
    <w:rsid w:val="00F65B1E"/>
    <w:rsid w:val="00F67959"/>
    <w:rsid w:val="00F83336"/>
    <w:rsid w:val="00FA7296"/>
    <w:rsid w:val="00FC54AF"/>
    <w:rsid w:val="00FD3A6A"/>
    <w:rsid w:val="00FD5203"/>
    <w:rsid w:val="00FD6315"/>
    <w:rsid w:val="00FF2B7E"/>
    <w:rsid w:val="00FF4857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00F2F0-3B6A-49A2-B479-5CA2CD22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CHAVES Mariana</cp:lastModifiedBy>
  <cp:revision>4</cp:revision>
  <cp:lastPrinted>2016-04-20T17:25:00Z</cp:lastPrinted>
  <dcterms:created xsi:type="dcterms:W3CDTF">2017-06-02T22:23:00Z</dcterms:created>
  <dcterms:modified xsi:type="dcterms:W3CDTF">2017-06-02T22:38:00Z</dcterms:modified>
</cp:coreProperties>
</file>