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D7" w:rsidRDefault="005321BB" w:rsidP="004A7CD8">
      <w:pPr>
        <w:pStyle w:val="Header"/>
        <w:jc w:val="center"/>
        <w:rPr>
          <w:rFonts w:ascii="Eras Medium ITC" w:hAnsi="Eras Medium ITC" w:cs="Arial"/>
          <w:b/>
          <w:iCs/>
          <w:lang w:val="es-MX"/>
        </w:rPr>
      </w:pPr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3B60C34B" wp14:editId="0A30EF4A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 Medium ITC" w:hAnsi="Eras Medium ITC" w:cs="Arial"/>
          <w:b/>
          <w:iCs/>
          <w:lang w:val="es-MX"/>
        </w:rPr>
        <w:t xml:space="preserve">                                                              </w:t>
      </w:r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12589199" wp14:editId="6AD65865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D2" w:rsidRDefault="000032D2" w:rsidP="00FC75EA">
      <w:pPr>
        <w:pStyle w:val="Header"/>
        <w:jc w:val="center"/>
        <w:rPr>
          <w:rFonts w:ascii="Eras Medium ITC" w:hAnsi="Eras Medium ITC" w:cs="Arial"/>
          <w:b/>
          <w:iCs/>
          <w:sz w:val="22"/>
          <w:lang w:val="es-MX"/>
        </w:rPr>
      </w:pPr>
    </w:p>
    <w:p w:rsidR="00FC75EA" w:rsidRPr="00FC75EA" w:rsidRDefault="008F3E60" w:rsidP="00FC75EA">
      <w:pPr>
        <w:pStyle w:val="Header"/>
        <w:jc w:val="center"/>
        <w:rPr>
          <w:rFonts w:ascii="Eras Medium ITC" w:hAnsi="Eras Medium ITC" w:cs="Arial"/>
          <w:b/>
          <w:iCs/>
          <w:sz w:val="22"/>
          <w:lang w:val="es-MX"/>
        </w:rPr>
      </w:pPr>
      <w:r w:rsidRPr="00276A3D">
        <w:rPr>
          <w:rFonts w:ascii="Eras Medium ITC" w:hAnsi="Eras Medium ITC" w:cs="Arial"/>
          <w:b/>
          <w:iCs/>
          <w:sz w:val="22"/>
          <w:lang w:val="es-MX"/>
        </w:rPr>
        <w:t xml:space="preserve">Reunión </w:t>
      </w:r>
      <w:r w:rsidR="00485424">
        <w:rPr>
          <w:rFonts w:ascii="Eras Medium ITC" w:hAnsi="Eras Medium ITC" w:cs="Arial"/>
          <w:b/>
          <w:iCs/>
          <w:sz w:val="22"/>
          <w:lang w:val="es-MX"/>
        </w:rPr>
        <w:t xml:space="preserve">Virtual </w:t>
      </w:r>
      <w:r w:rsidRPr="00276A3D">
        <w:rPr>
          <w:rFonts w:ascii="Eras Medium ITC" w:hAnsi="Eras Medium ITC" w:cs="Arial"/>
          <w:b/>
          <w:iCs/>
          <w:sz w:val="22"/>
          <w:lang w:val="es-MX"/>
        </w:rPr>
        <w:t xml:space="preserve">de la </w:t>
      </w:r>
      <w:r w:rsidR="00FC75EA" w:rsidRPr="00FC75EA">
        <w:rPr>
          <w:rFonts w:ascii="Eras Medium ITC" w:hAnsi="Eras Medium ITC" w:cs="Arial"/>
          <w:b/>
          <w:iCs/>
          <w:sz w:val="22"/>
          <w:lang w:val="es-MX"/>
        </w:rPr>
        <w:t>Red de Funcionarios de Enlace en Materia de Niñas, Niños y Adolescentes Migrantes</w:t>
      </w:r>
    </w:p>
    <w:p w:rsidR="004A7CD8" w:rsidRPr="00276A3D" w:rsidRDefault="004A7CD8" w:rsidP="00FC75EA">
      <w:pPr>
        <w:pStyle w:val="Header"/>
        <w:jc w:val="center"/>
        <w:rPr>
          <w:rFonts w:ascii="Eras Medium ITC" w:hAnsi="Eras Medium ITC" w:cs="Arial"/>
          <w:b/>
          <w:sz w:val="22"/>
          <w:lang w:val="es-MX"/>
        </w:rPr>
      </w:pPr>
      <w:r w:rsidRPr="00276A3D">
        <w:rPr>
          <w:rFonts w:ascii="Eras Medium ITC" w:hAnsi="Eras Medium ITC" w:cs="Arial"/>
          <w:b/>
          <w:sz w:val="22"/>
          <w:lang w:val="es-MX"/>
        </w:rPr>
        <w:t>Grupo Regional de Consulta sobre Migración (GRCM)</w:t>
      </w:r>
    </w:p>
    <w:p w:rsidR="008F3E60" w:rsidRPr="004A7CD8" w:rsidRDefault="008F3E60" w:rsidP="00C239C8">
      <w:pPr>
        <w:jc w:val="center"/>
        <w:rPr>
          <w:rFonts w:ascii="Eras Medium ITC" w:hAnsi="Eras Medium ITC" w:cs="Arial"/>
          <w:b/>
          <w:lang w:val="es-MX"/>
        </w:rPr>
      </w:pPr>
    </w:p>
    <w:p w:rsidR="008F3E60" w:rsidRPr="004A7CD8" w:rsidRDefault="00576CBD" w:rsidP="004F4A52">
      <w:pPr>
        <w:pStyle w:val="Header"/>
        <w:spacing w:after="120"/>
        <w:jc w:val="center"/>
        <w:rPr>
          <w:rFonts w:ascii="Eras Medium ITC" w:hAnsi="Eras Medium ITC" w:cs="Arial"/>
          <w:b/>
          <w:iCs/>
          <w:lang w:val="es-MX"/>
        </w:rPr>
      </w:pPr>
      <w:r>
        <w:rPr>
          <w:rFonts w:ascii="Eras Medium ITC" w:hAnsi="Eras Medium ITC" w:cs="Arial"/>
          <w:b/>
          <w:iCs/>
          <w:lang w:val="es-MX"/>
        </w:rPr>
        <w:t>15</w:t>
      </w:r>
      <w:r w:rsidR="004E1998" w:rsidRPr="004A7CD8">
        <w:rPr>
          <w:rFonts w:ascii="Eras Medium ITC" w:hAnsi="Eras Medium ITC" w:cs="Arial"/>
          <w:b/>
          <w:iCs/>
          <w:lang w:val="es-MX"/>
        </w:rPr>
        <w:t xml:space="preserve"> de </w:t>
      </w:r>
      <w:r>
        <w:rPr>
          <w:rFonts w:ascii="Eras Medium ITC" w:hAnsi="Eras Medium ITC" w:cs="Arial"/>
          <w:b/>
          <w:iCs/>
          <w:lang w:val="es-MX"/>
        </w:rPr>
        <w:t>noviembre</w:t>
      </w:r>
      <w:r w:rsidR="003577C5">
        <w:rPr>
          <w:rFonts w:ascii="Eras Medium ITC" w:hAnsi="Eras Medium ITC" w:cs="Arial"/>
          <w:b/>
          <w:iCs/>
          <w:lang w:val="es-MX"/>
        </w:rPr>
        <w:t xml:space="preserve"> de</w:t>
      </w:r>
      <w:r w:rsidR="004A7CD8">
        <w:rPr>
          <w:rFonts w:ascii="Eras Medium ITC" w:hAnsi="Eras Medium ITC" w:cs="Arial"/>
          <w:b/>
          <w:iCs/>
          <w:lang w:val="es-MX"/>
        </w:rPr>
        <w:t xml:space="preserve"> 2017</w:t>
      </w:r>
    </w:p>
    <w:p w:rsidR="00C13679" w:rsidRDefault="00C13679" w:rsidP="0001303E">
      <w:pPr>
        <w:spacing w:after="120"/>
        <w:jc w:val="center"/>
        <w:rPr>
          <w:rFonts w:ascii="Eras Medium ITC" w:hAnsi="Eras Medium ITC" w:cs="Arial"/>
          <w:b/>
          <w:lang w:val="es-MX"/>
        </w:rPr>
      </w:pPr>
    </w:p>
    <w:p w:rsidR="008F3E60" w:rsidRPr="00276A3D" w:rsidRDefault="008F3E60" w:rsidP="0001303E">
      <w:pPr>
        <w:spacing w:after="120"/>
        <w:jc w:val="center"/>
        <w:rPr>
          <w:rFonts w:ascii="Eras Medium ITC" w:hAnsi="Eras Medium ITC" w:cs="Arial"/>
          <w:b/>
          <w:lang w:val="es-MX"/>
        </w:rPr>
      </w:pPr>
      <w:r w:rsidRPr="00276A3D">
        <w:rPr>
          <w:rFonts w:ascii="Eras Medium ITC" w:hAnsi="Eras Medium ITC" w:cs="Arial"/>
          <w:b/>
          <w:lang w:val="es-MX"/>
        </w:rPr>
        <w:t>AGENDA</w:t>
      </w:r>
      <w:r w:rsidR="007E7660" w:rsidRPr="00276A3D">
        <w:rPr>
          <w:rFonts w:ascii="Eras Medium ITC" w:hAnsi="Eras Medium ITC" w:cs="Arial"/>
          <w:b/>
          <w:lang w:val="es-MX"/>
        </w:rPr>
        <w:t xml:space="preserve"> PRELIMINAR</w:t>
      </w:r>
    </w:p>
    <w:p w:rsidR="008F3E60" w:rsidRPr="00276A3D" w:rsidRDefault="008F3E60" w:rsidP="0001303E">
      <w:pPr>
        <w:ind w:left="1440" w:hanging="1440"/>
        <w:jc w:val="both"/>
        <w:rPr>
          <w:rFonts w:ascii="Eras Medium ITC" w:hAnsi="Eras Medium ITC" w:cs="Arial"/>
          <w:sz w:val="18"/>
          <w:lang w:val="es-MX"/>
        </w:rPr>
      </w:pPr>
    </w:p>
    <w:p w:rsidR="007E7660" w:rsidRPr="00276A3D" w:rsidRDefault="00F70A19" w:rsidP="0001303E">
      <w:pPr>
        <w:ind w:left="1440" w:hanging="1440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8</w:t>
      </w:r>
      <w:r w:rsidR="00CA7535">
        <w:rPr>
          <w:rFonts w:ascii="Verdana" w:hAnsi="Verdana" w:cs="Arial"/>
          <w:sz w:val="18"/>
          <w:lang w:val="es-MX"/>
        </w:rPr>
        <w:t>:</w:t>
      </w:r>
      <w:r w:rsidR="00070637">
        <w:rPr>
          <w:rFonts w:ascii="Verdana" w:hAnsi="Verdana" w:cs="Arial"/>
          <w:sz w:val="18"/>
          <w:lang w:val="es-MX"/>
        </w:rPr>
        <w:t>30</w:t>
      </w:r>
      <w:r w:rsidR="008F3E60" w:rsidRPr="00276A3D">
        <w:rPr>
          <w:rFonts w:ascii="Verdana" w:hAnsi="Verdana" w:cs="Arial"/>
          <w:sz w:val="18"/>
          <w:lang w:val="es-MX"/>
        </w:rPr>
        <w:t xml:space="preserve"> – </w:t>
      </w:r>
      <w:r>
        <w:rPr>
          <w:rFonts w:ascii="Verdana" w:hAnsi="Verdana" w:cs="Arial"/>
          <w:sz w:val="18"/>
          <w:lang w:val="es-MX"/>
        </w:rPr>
        <w:t>8</w:t>
      </w:r>
      <w:r w:rsidR="00485424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45</w:t>
      </w:r>
      <w:r w:rsidR="008F3E60" w:rsidRPr="00276A3D">
        <w:rPr>
          <w:rFonts w:ascii="Verdana" w:hAnsi="Verdana" w:cs="Arial"/>
          <w:sz w:val="18"/>
          <w:lang w:val="es-MX"/>
        </w:rPr>
        <w:tab/>
      </w:r>
      <w:r w:rsidR="00276A3D">
        <w:rPr>
          <w:rFonts w:ascii="Verdana" w:hAnsi="Verdana" w:cs="Arial"/>
          <w:sz w:val="18"/>
          <w:lang w:val="es-MX"/>
        </w:rPr>
        <w:tab/>
      </w:r>
      <w:r w:rsidR="00070637">
        <w:rPr>
          <w:rFonts w:ascii="Verdana" w:hAnsi="Verdana" w:cs="Arial"/>
          <w:sz w:val="18"/>
          <w:lang w:val="es-MX"/>
        </w:rPr>
        <w:t>Palabras de bienvenida y a</w:t>
      </w:r>
      <w:r w:rsidR="008F3E60" w:rsidRPr="00276A3D">
        <w:rPr>
          <w:rFonts w:ascii="Verdana" w:hAnsi="Verdana" w:cs="Arial"/>
          <w:sz w:val="18"/>
          <w:lang w:val="es-MX"/>
        </w:rPr>
        <w:t>probación de la agenda</w:t>
      </w:r>
    </w:p>
    <w:p w:rsidR="008F3E60" w:rsidRPr="00276A3D" w:rsidRDefault="00422DF5" w:rsidP="0001303E">
      <w:pPr>
        <w:ind w:left="1440" w:firstLine="684"/>
        <w:jc w:val="both"/>
        <w:rPr>
          <w:rFonts w:ascii="Verdana" w:hAnsi="Verdana" w:cs="Arial"/>
          <w:sz w:val="18"/>
          <w:lang w:val="es-MX"/>
        </w:rPr>
      </w:pPr>
      <w:r w:rsidRPr="00276A3D">
        <w:rPr>
          <w:rFonts w:ascii="Verdana" w:hAnsi="Verdana" w:cs="Arial"/>
          <w:b/>
          <w:i/>
          <w:sz w:val="18"/>
          <w:lang w:val="es-MX"/>
        </w:rPr>
        <w:t>[Lidera: PPT]</w:t>
      </w:r>
    </w:p>
    <w:p w:rsidR="008F3E60" w:rsidRPr="00276A3D" w:rsidRDefault="008F3E60" w:rsidP="0001303E">
      <w:pPr>
        <w:ind w:left="1440" w:hanging="1440"/>
        <w:jc w:val="both"/>
        <w:rPr>
          <w:rFonts w:ascii="Verdana" w:hAnsi="Verdana" w:cs="Arial"/>
          <w:i/>
          <w:sz w:val="18"/>
          <w:lang w:val="es-MX"/>
        </w:rPr>
      </w:pPr>
    </w:p>
    <w:p w:rsidR="00F37367" w:rsidRPr="00276A3D" w:rsidRDefault="00F70A19" w:rsidP="0001303E">
      <w:pPr>
        <w:ind w:left="2124" w:hanging="2124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8</w:t>
      </w:r>
      <w:r w:rsidR="00E12DAF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45</w:t>
      </w:r>
      <w:r w:rsidR="008778F9" w:rsidRPr="00276A3D">
        <w:rPr>
          <w:rFonts w:ascii="Verdana" w:hAnsi="Verdana" w:cs="Arial"/>
          <w:sz w:val="18"/>
          <w:lang w:val="es-MX"/>
        </w:rPr>
        <w:t xml:space="preserve"> – </w:t>
      </w:r>
      <w:r>
        <w:rPr>
          <w:rFonts w:ascii="Verdana" w:hAnsi="Verdana" w:cs="Arial"/>
          <w:sz w:val="18"/>
          <w:lang w:val="es-MX"/>
        </w:rPr>
        <w:t>9</w:t>
      </w:r>
      <w:r w:rsidR="008778F9" w:rsidRPr="00276A3D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45</w:t>
      </w:r>
      <w:r w:rsidR="008F3E60" w:rsidRPr="00276A3D">
        <w:rPr>
          <w:rFonts w:ascii="Verdana" w:hAnsi="Verdana" w:cs="Arial"/>
          <w:sz w:val="18"/>
          <w:lang w:val="es-MX"/>
        </w:rPr>
        <w:tab/>
        <w:t xml:space="preserve">Reportes de los países relativos a los </w:t>
      </w:r>
      <w:r w:rsidR="007D7F1E" w:rsidRPr="00276A3D">
        <w:rPr>
          <w:rFonts w:ascii="Verdana" w:hAnsi="Verdana" w:cs="Arial"/>
          <w:sz w:val="18"/>
          <w:lang w:val="es-MX"/>
        </w:rPr>
        <w:t>nuevos esfuerzos/buenas prácticas</w:t>
      </w:r>
      <w:r w:rsidR="008F3E60" w:rsidRPr="00276A3D">
        <w:rPr>
          <w:rFonts w:ascii="Verdana" w:hAnsi="Verdana" w:cs="Arial"/>
          <w:sz w:val="18"/>
          <w:lang w:val="es-MX"/>
        </w:rPr>
        <w:t xml:space="preserve"> en</w:t>
      </w:r>
      <w:r w:rsidR="005003B1">
        <w:rPr>
          <w:rFonts w:ascii="Verdana" w:hAnsi="Verdana" w:cs="Arial"/>
          <w:sz w:val="18"/>
          <w:lang w:val="es-MX"/>
        </w:rPr>
        <w:t xml:space="preserve"> materia de</w:t>
      </w:r>
      <w:r w:rsidR="008F3E60" w:rsidRPr="00276A3D">
        <w:rPr>
          <w:rFonts w:ascii="Verdana" w:hAnsi="Verdana" w:cs="Arial"/>
          <w:sz w:val="18"/>
          <w:lang w:val="es-MX"/>
        </w:rPr>
        <w:t xml:space="preserve"> </w:t>
      </w:r>
      <w:r w:rsidR="00FC75EA">
        <w:rPr>
          <w:rFonts w:ascii="Verdana" w:hAnsi="Verdana" w:cs="Arial"/>
          <w:sz w:val="18"/>
          <w:lang w:val="es-MX"/>
        </w:rPr>
        <w:t>atención y protección de niñas, niños y adolescentes migrantes</w:t>
      </w:r>
      <w:r w:rsidR="00F320D6" w:rsidRPr="00276A3D">
        <w:rPr>
          <w:rFonts w:ascii="Verdana" w:hAnsi="Verdana" w:cs="Arial"/>
          <w:sz w:val="18"/>
          <w:lang w:val="es-MX"/>
        </w:rPr>
        <w:t>.</w:t>
      </w:r>
    </w:p>
    <w:p w:rsidR="008F3E60" w:rsidRPr="00276A3D" w:rsidRDefault="008F3E60" w:rsidP="0001303E">
      <w:pPr>
        <w:ind w:left="1440" w:firstLine="684"/>
        <w:jc w:val="both"/>
        <w:rPr>
          <w:rFonts w:ascii="Verdana" w:hAnsi="Verdana" w:cs="Arial"/>
          <w:b/>
          <w:i/>
          <w:sz w:val="18"/>
          <w:lang w:val="es-MX"/>
        </w:rPr>
      </w:pPr>
      <w:r w:rsidRPr="00276A3D">
        <w:rPr>
          <w:rFonts w:ascii="Verdana" w:hAnsi="Verdana" w:cs="Arial"/>
          <w:b/>
          <w:i/>
          <w:sz w:val="18"/>
          <w:lang w:val="es-MX"/>
        </w:rPr>
        <w:t>[</w:t>
      </w:r>
      <w:r w:rsidR="00F37367" w:rsidRPr="00276A3D">
        <w:rPr>
          <w:rFonts w:ascii="Verdana" w:hAnsi="Verdana" w:cs="Arial"/>
          <w:b/>
          <w:i/>
          <w:sz w:val="18"/>
          <w:lang w:val="es-MX"/>
        </w:rPr>
        <w:t>Lidera</w:t>
      </w:r>
      <w:r w:rsidRPr="00276A3D">
        <w:rPr>
          <w:rFonts w:ascii="Verdana" w:hAnsi="Verdana" w:cs="Arial"/>
          <w:b/>
          <w:i/>
          <w:sz w:val="18"/>
          <w:lang w:val="es-MX"/>
        </w:rPr>
        <w:t>: Todas las delegaciones</w:t>
      </w:r>
      <w:r w:rsidR="00F37367" w:rsidRPr="00276A3D">
        <w:rPr>
          <w:rFonts w:ascii="Verdana" w:hAnsi="Verdana" w:cs="Arial"/>
          <w:b/>
          <w:i/>
          <w:sz w:val="18"/>
          <w:lang w:val="es-MX"/>
        </w:rPr>
        <w:t xml:space="preserve"> (5 minutos por delegación)</w:t>
      </w:r>
      <w:r w:rsidRPr="00276A3D">
        <w:rPr>
          <w:rFonts w:ascii="Verdana" w:hAnsi="Verdana" w:cs="Arial"/>
          <w:b/>
          <w:i/>
          <w:sz w:val="18"/>
          <w:lang w:val="es-MX"/>
        </w:rPr>
        <w:t xml:space="preserve">] </w:t>
      </w:r>
    </w:p>
    <w:p w:rsidR="008B18E8" w:rsidRPr="00276A3D" w:rsidRDefault="008B18E8" w:rsidP="0001303E">
      <w:pPr>
        <w:ind w:left="1440" w:hanging="1440"/>
        <w:jc w:val="both"/>
        <w:rPr>
          <w:rFonts w:ascii="Verdana" w:hAnsi="Verdana" w:cs="Arial"/>
          <w:b/>
          <w:i/>
          <w:sz w:val="18"/>
          <w:lang w:val="es-MX"/>
        </w:rPr>
      </w:pPr>
    </w:p>
    <w:p w:rsidR="00CC5E88" w:rsidRPr="005251A2" w:rsidRDefault="00276A3D" w:rsidP="0001303E">
      <w:pPr>
        <w:ind w:left="2127" w:hanging="2127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b/>
          <w:i/>
          <w:sz w:val="18"/>
          <w:lang w:val="es-MX"/>
        </w:rPr>
        <w:tab/>
      </w:r>
      <w:r w:rsidR="00E86262" w:rsidRPr="001C7650">
        <w:rPr>
          <w:rFonts w:ascii="Verdana" w:hAnsi="Verdana" w:cs="Arial"/>
          <w:sz w:val="18"/>
          <w:lang w:val="es-MX"/>
        </w:rPr>
        <w:t>Nota: Favor de enfocarse solamente en esfuerzos/prácticas RECIENTES y limitarse a 5 minutos por cada presentación.</w:t>
      </w:r>
    </w:p>
    <w:p w:rsidR="008F3E60" w:rsidRPr="00276A3D" w:rsidRDefault="008F3E60" w:rsidP="0001303E">
      <w:pPr>
        <w:jc w:val="both"/>
        <w:rPr>
          <w:rFonts w:ascii="Verdana" w:hAnsi="Verdana" w:cs="Arial"/>
          <w:b/>
          <w:i/>
          <w:sz w:val="18"/>
          <w:lang w:val="es-MX"/>
        </w:rPr>
      </w:pPr>
    </w:p>
    <w:p w:rsidR="00F320D6" w:rsidRPr="00276A3D" w:rsidRDefault="00F70A19" w:rsidP="0001303E">
      <w:pPr>
        <w:ind w:left="2127" w:hanging="2127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9</w:t>
      </w:r>
      <w:r w:rsidR="008778F9" w:rsidRPr="00276A3D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45</w:t>
      </w:r>
      <w:r w:rsidR="008778F9" w:rsidRPr="00276A3D">
        <w:rPr>
          <w:rFonts w:ascii="Verdana" w:hAnsi="Verdana" w:cs="Arial"/>
          <w:sz w:val="18"/>
          <w:lang w:val="es-MX"/>
        </w:rPr>
        <w:t xml:space="preserve"> – 1</w:t>
      </w:r>
      <w:r>
        <w:rPr>
          <w:rFonts w:ascii="Verdana" w:hAnsi="Verdana" w:cs="Arial"/>
          <w:sz w:val="18"/>
          <w:lang w:val="es-MX"/>
        </w:rPr>
        <w:t>0</w:t>
      </w:r>
      <w:r w:rsidR="008778F9" w:rsidRPr="00276A3D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0</w:t>
      </w:r>
      <w:r w:rsidR="00667F6C">
        <w:rPr>
          <w:rFonts w:ascii="Verdana" w:hAnsi="Verdana" w:cs="Arial"/>
          <w:sz w:val="18"/>
          <w:lang w:val="es-MX"/>
        </w:rPr>
        <w:t>0</w:t>
      </w:r>
      <w:r w:rsidR="008F3E60" w:rsidRPr="00276A3D">
        <w:rPr>
          <w:rFonts w:ascii="Verdana" w:hAnsi="Verdana" w:cs="Arial"/>
          <w:sz w:val="18"/>
          <w:lang w:val="es-MX"/>
        </w:rPr>
        <w:tab/>
      </w:r>
      <w:r w:rsidR="004A7CD8" w:rsidRPr="00276A3D">
        <w:rPr>
          <w:rFonts w:ascii="Verdana" w:hAnsi="Verdana" w:cs="Arial"/>
          <w:sz w:val="18"/>
          <w:lang w:val="es-MX"/>
        </w:rPr>
        <w:t>Avances respecto</w:t>
      </w:r>
      <w:r w:rsidR="00FC75EA">
        <w:rPr>
          <w:rFonts w:ascii="Verdana" w:hAnsi="Verdana" w:cs="Arial"/>
          <w:sz w:val="18"/>
          <w:lang w:val="es-MX"/>
        </w:rPr>
        <w:t xml:space="preserve"> a la elaboración del</w:t>
      </w:r>
      <w:r w:rsidR="005251A2">
        <w:rPr>
          <w:rFonts w:ascii="Verdana" w:hAnsi="Verdana" w:cs="Arial"/>
          <w:sz w:val="18"/>
          <w:lang w:val="es-MX"/>
        </w:rPr>
        <w:t xml:space="preserve"> </w:t>
      </w:r>
      <w:r w:rsidR="00FC75EA" w:rsidRPr="00FC75EA">
        <w:rPr>
          <w:rFonts w:ascii="Verdana" w:hAnsi="Verdana" w:cs="Arial"/>
          <w:sz w:val="18"/>
          <w:lang w:val="es-MX"/>
        </w:rPr>
        <w:t>Plan Estratégico para la Red de Funcionarios de Enlace en Materia de Protección de Niñas, Niños y Ad</w:t>
      </w:r>
      <w:r w:rsidR="00FC75EA">
        <w:rPr>
          <w:rFonts w:ascii="Verdana" w:hAnsi="Verdana" w:cs="Arial"/>
          <w:sz w:val="18"/>
          <w:lang w:val="es-MX"/>
        </w:rPr>
        <w:t xml:space="preserve">olescentes Migrantes de la CRM </w:t>
      </w:r>
      <w:r w:rsidR="00FC75EA" w:rsidRPr="00FC75EA">
        <w:rPr>
          <w:rFonts w:ascii="Verdana" w:hAnsi="Verdana" w:cs="Arial"/>
          <w:sz w:val="18"/>
          <w:lang w:val="es-MX"/>
        </w:rPr>
        <w:t>2017-2022</w:t>
      </w:r>
      <w:r w:rsidR="00F320D6" w:rsidRPr="00276A3D">
        <w:rPr>
          <w:rFonts w:ascii="Verdana" w:hAnsi="Verdana" w:cs="Arial"/>
          <w:sz w:val="18"/>
          <w:lang w:val="es-MX"/>
        </w:rPr>
        <w:t>.</w:t>
      </w:r>
    </w:p>
    <w:p w:rsidR="004A7CD8" w:rsidRPr="00276A3D" w:rsidRDefault="004A7CD8" w:rsidP="0001303E">
      <w:pPr>
        <w:ind w:left="1440" w:hanging="1440"/>
        <w:jc w:val="both"/>
        <w:rPr>
          <w:rFonts w:ascii="Verdana" w:hAnsi="Verdana" w:cs="Arial"/>
          <w:b/>
          <w:i/>
          <w:sz w:val="18"/>
          <w:lang w:val="es-MX"/>
        </w:rPr>
      </w:pPr>
      <w:r w:rsidRPr="00276A3D">
        <w:rPr>
          <w:rFonts w:ascii="Verdana" w:hAnsi="Verdana" w:cs="Arial"/>
          <w:sz w:val="18"/>
          <w:lang w:val="es-MX"/>
        </w:rPr>
        <w:tab/>
      </w:r>
      <w:r w:rsidR="00276A3D">
        <w:rPr>
          <w:rFonts w:ascii="Verdana" w:hAnsi="Verdana" w:cs="Arial"/>
          <w:sz w:val="18"/>
          <w:lang w:val="es-MX"/>
        </w:rPr>
        <w:tab/>
      </w:r>
      <w:r w:rsidRPr="00276A3D">
        <w:rPr>
          <w:rFonts w:ascii="Verdana" w:hAnsi="Verdana" w:cs="Arial"/>
          <w:b/>
          <w:i/>
          <w:sz w:val="18"/>
          <w:lang w:val="es-MX"/>
        </w:rPr>
        <w:t>[Lidera</w:t>
      </w:r>
      <w:r w:rsidR="00081FCB" w:rsidRPr="00276A3D">
        <w:rPr>
          <w:rFonts w:ascii="Verdana" w:hAnsi="Verdana" w:cs="Arial"/>
          <w:b/>
          <w:i/>
          <w:sz w:val="18"/>
          <w:lang w:val="es-MX"/>
        </w:rPr>
        <w:t>: PPT]</w:t>
      </w:r>
    </w:p>
    <w:p w:rsidR="004A7CD8" w:rsidRPr="00276A3D" w:rsidRDefault="004A7CD8" w:rsidP="0001303E">
      <w:pPr>
        <w:ind w:left="1440" w:hanging="1440"/>
        <w:jc w:val="both"/>
        <w:rPr>
          <w:rFonts w:ascii="Verdana" w:hAnsi="Verdana" w:cs="Arial"/>
          <w:sz w:val="18"/>
          <w:lang w:val="es-MX"/>
        </w:rPr>
      </w:pPr>
    </w:p>
    <w:p w:rsidR="00F320D6" w:rsidRPr="00276A3D" w:rsidRDefault="00F320D6" w:rsidP="0001303E">
      <w:pPr>
        <w:ind w:left="2127" w:hanging="2127"/>
        <w:jc w:val="both"/>
        <w:rPr>
          <w:rFonts w:ascii="Verdana" w:hAnsi="Verdana" w:cs="Arial"/>
          <w:sz w:val="18"/>
          <w:lang w:val="es-MX"/>
        </w:rPr>
      </w:pPr>
      <w:r w:rsidRPr="00276A3D">
        <w:rPr>
          <w:rFonts w:ascii="Verdana" w:hAnsi="Verdana" w:cs="Arial"/>
          <w:sz w:val="18"/>
          <w:lang w:val="es-MX"/>
        </w:rPr>
        <w:t>1</w:t>
      </w:r>
      <w:r w:rsidR="00F70A19">
        <w:rPr>
          <w:rFonts w:ascii="Verdana" w:hAnsi="Verdana" w:cs="Arial"/>
          <w:sz w:val="18"/>
          <w:lang w:val="es-MX"/>
        </w:rPr>
        <w:t>0</w:t>
      </w:r>
      <w:r w:rsidRPr="00276A3D"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00</w:t>
      </w:r>
      <w:r w:rsidRPr="00276A3D">
        <w:rPr>
          <w:rFonts w:ascii="Verdana" w:hAnsi="Verdana" w:cs="Arial"/>
          <w:sz w:val="18"/>
          <w:lang w:val="es-MX"/>
        </w:rPr>
        <w:t xml:space="preserve"> – </w:t>
      </w:r>
      <w:r w:rsidR="00F70A19">
        <w:rPr>
          <w:rFonts w:ascii="Verdana" w:hAnsi="Verdana" w:cs="Arial"/>
          <w:sz w:val="18"/>
          <w:lang w:val="es-MX"/>
        </w:rPr>
        <w:t>10</w:t>
      </w:r>
      <w:r w:rsidR="00FC75EA"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3</w:t>
      </w:r>
      <w:r w:rsidR="00667F6C">
        <w:rPr>
          <w:rFonts w:ascii="Verdana" w:hAnsi="Verdana" w:cs="Arial"/>
          <w:sz w:val="18"/>
          <w:lang w:val="es-MX"/>
        </w:rPr>
        <w:t>0</w:t>
      </w:r>
      <w:r w:rsidRPr="00276A3D">
        <w:rPr>
          <w:rFonts w:ascii="Verdana" w:hAnsi="Verdana" w:cs="Arial"/>
          <w:sz w:val="18"/>
          <w:lang w:val="es-MX"/>
        </w:rPr>
        <w:tab/>
        <w:t xml:space="preserve">Diálogo con las organizaciones de la sociedad </w:t>
      </w:r>
      <w:r w:rsidR="005003B1">
        <w:rPr>
          <w:rFonts w:ascii="Verdana" w:hAnsi="Verdana" w:cs="Arial"/>
          <w:sz w:val="18"/>
          <w:lang w:val="es-MX"/>
        </w:rPr>
        <w:t xml:space="preserve">civil </w:t>
      </w:r>
      <w:r w:rsidR="00FC75EA">
        <w:rPr>
          <w:rFonts w:ascii="Verdana" w:hAnsi="Verdana" w:cs="Arial"/>
          <w:sz w:val="18"/>
          <w:lang w:val="es-MX"/>
        </w:rPr>
        <w:t>sobre recomendaciones para el trabajo en conjunto en materia de atención y protección de niñas, niños y adolescentes migrantes</w:t>
      </w:r>
      <w:r w:rsidRPr="00276A3D">
        <w:rPr>
          <w:rFonts w:ascii="Verdana" w:hAnsi="Verdana" w:cs="Arial"/>
          <w:sz w:val="18"/>
          <w:lang w:val="es-MX"/>
        </w:rPr>
        <w:t>.</w:t>
      </w:r>
    </w:p>
    <w:p w:rsidR="00F320D6" w:rsidRPr="00276A3D" w:rsidRDefault="00F320D6" w:rsidP="0001303E">
      <w:pPr>
        <w:ind w:left="1440" w:hanging="24"/>
        <w:jc w:val="both"/>
        <w:rPr>
          <w:rFonts w:ascii="Verdana" w:hAnsi="Verdana" w:cs="Arial"/>
          <w:b/>
          <w:i/>
          <w:sz w:val="18"/>
          <w:lang w:val="es-MX"/>
        </w:rPr>
      </w:pPr>
      <w:r w:rsidRPr="00276A3D">
        <w:rPr>
          <w:rFonts w:ascii="Verdana" w:hAnsi="Verdana" w:cs="Arial"/>
          <w:b/>
          <w:i/>
          <w:sz w:val="18"/>
          <w:lang w:val="es-MX"/>
        </w:rPr>
        <w:tab/>
      </w:r>
      <w:r w:rsidR="00276A3D">
        <w:rPr>
          <w:rFonts w:ascii="Verdana" w:hAnsi="Verdana" w:cs="Arial"/>
          <w:b/>
          <w:i/>
          <w:sz w:val="18"/>
          <w:lang w:val="es-MX"/>
        </w:rPr>
        <w:tab/>
      </w:r>
      <w:r w:rsidRPr="00276A3D">
        <w:rPr>
          <w:rFonts w:ascii="Verdana" w:hAnsi="Verdana" w:cs="Arial"/>
          <w:b/>
          <w:i/>
          <w:sz w:val="18"/>
          <w:lang w:val="es-MX"/>
        </w:rPr>
        <w:t>[Lidera: RROCM]</w:t>
      </w:r>
    </w:p>
    <w:p w:rsidR="00F320D6" w:rsidRPr="00276A3D" w:rsidRDefault="00F320D6" w:rsidP="0001303E">
      <w:pPr>
        <w:ind w:left="1410" w:hanging="1410"/>
        <w:jc w:val="both"/>
        <w:rPr>
          <w:rFonts w:ascii="Verdana" w:hAnsi="Verdana" w:cs="Arial"/>
          <w:sz w:val="18"/>
          <w:lang w:val="es-MX"/>
        </w:rPr>
      </w:pPr>
    </w:p>
    <w:p w:rsidR="00667F6C" w:rsidRDefault="00070637" w:rsidP="0001303E">
      <w:pPr>
        <w:ind w:left="2124" w:hanging="2124"/>
        <w:jc w:val="both"/>
        <w:rPr>
          <w:rFonts w:ascii="Verdana" w:hAnsi="Verdana" w:cs="Arial"/>
          <w:sz w:val="18"/>
          <w:lang w:val="es-MX"/>
        </w:rPr>
      </w:pPr>
      <w:bookmarkStart w:id="0" w:name="OLE_LINK8"/>
      <w:bookmarkStart w:id="1" w:name="OLE_LINK9"/>
      <w:r>
        <w:rPr>
          <w:rFonts w:ascii="Verdana" w:hAnsi="Verdana" w:cs="Arial"/>
          <w:sz w:val="18"/>
          <w:lang w:val="es-MX"/>
        </w:rPr>
        <w:t>1</w:t>
      </w:r>
      <w:r w:rsidR="00F70A19">
        <w:rPr>
          <w:rFonts w:ascii="Verdana" w:hAnsi="Verdana" w:cs="Arial"/>
          <w:sz w:val="18"/>
          <w:lang w:val="es-MX"/>
        </w:rPr>
        <w:t>0</w:t>
      </w:r>
      <w:r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30 – 10</w:t>
      </w:r>
      <w:r w:rsidR="005003B1"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4</w:t>
      </w:r>
      <w:r>
        <w:rPr>
          <w:rFonts w:ascii="Verdana" w:hAnsi="Verdana" w:cs="Arial"/>
          <w:sz w:val="18"/>
          <w:lang w:val="es-MX"/>
        </w:rPr>
        <w:t>5</w:t>
      </w:r>
      <w:r w:rsidR="005003B1">
        <w:rPr>
          <w:rFonts w:ascii="Verdana" w:hAnsi="Verdana" w:cs="Arial"/>
          <w:sz w:val="18"/>
          <w:lang w:val="es-MX"/>
        </w:rPr>
        <w:tab/>
        <w:t>Presentación sobre</w:t>
      </w:r>
      <w:r>
        <w:rPr>
          <w:rFonts w:ascii="Verdana" w:hAnsi="Verdana" w:cs="Arial"/>
          <w:sz w:val="18"/>
          <w:lang w:val="es-MX"/>
        </w:rPr>
        <w:t xml:space="preserve"> el trabajo en conjunto con </w:t>
      </w:r>
      <w:proofErr w:type="spellStart"/>
      <w:r>
        <w:rPr>
          <w:rFonts w:ascii="Verdana" w:hAnsi="Verdana" w:cs="Arial"/>
          <w:sz w:val="18"/>
          <w:lang w:val="es-MX"/>
        </w:rPr>
        <w:t>Child</w:t>
      </w:r>
      <w:proofErr w:type="spellEnd"/>
      <w:r>
        <w:rPr>
          <w:rFonts w:ascii="Verdana" w:hAnsi="Verdana" w:cs="Arial"/>
          <w:sz w:val="18"/>
          <w:lang w:val="es-MX"/>
        </w:rPr>
        <w:t xml:space="preserve"> </w:t>
      </w:r>
      <w:proofErr w:type="spellStart"/>
      <w:r>
        <w:rPr>
          <w:rFonts w:ascii="Verdana" w:hAnsi="Verdana" w:cs="Arial"/>
          <w:sz w:val="18"/>
          <w:lang w:val="es-MX"/>
        </w:rPr>
        <w:t>Fund</w:t>
      </w:r>
      <w:bookmarkStart w:id="2" w:name="OLE_LINK1"/>
      <w:bookmarkStart w:id="3" w:name="OLE_LINK2"/>
      <w:proofErr w:type="spellEnd"/>
      <w:r w:rsidR="001B283A">
        <w:rPr>
          <w:rFonts w:ascii="Verdana" w:hAnsi="Verdana" w:cs="Arial"/>
          <w:sz w:val="18"/>
          <w:lang w:val="es-MX"/>
        </w:rPr>
        <w:t xml:space="preserve"> y su interés en participar en la CRM. </w:t>
      </w:r>
    </w:p>
    <w:bookmarkEnd w:id="2"/>
    <w:bookmarkEnd w:id="3"/>
    <w:p w:rsidR="00667F6C" w:rsidRDefault="00667F6C" w:rsidP="0001303E">
      <w:pPr>
        <w:ind w:left="1440" w:hanging="24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ab/>
      </w:r>
      <w:r>
        <w:rPr>
          <w:rFonts w:ascii="Verdana" w:hAnsi="Verdana" w:cs="Arial"/>
          <w:sz w:val="18"/>
          <w:lang w:val="es-MX"/>
        </w:rPr>
        <w:tab/>
      </w:r>
      <w:r w:rsidRPr="00B7244B">
        <w:rPr>
          <w:rFonts w:ascii="Verdana" w:hAnsi="Verdana" w:cs="Arial"/>
          <w:b/>
          <w:i/>
          <w:sz w:val="18"/>
          <w:lang w:val="es-MX"/>
        </w:rPr>
        <w:t xml:space="preserve">[Lidera: </w:t>
      </w:r>
      <w:r w:rsidR="008E5E13">
        <w:rPr>
          <w:rFonts w:ascii="Verdana" w:hAnsi="Verdana" w:cs="Arial"/>
          <w:b/>
          <w:i/>
          <w:sz w:val="18"/>
          <w:lang w:val="es-MX"/>
        </w:rPr>
        <w:t>Secretaría Técnica</w:t>
      </w:r>
      <w:r w:rsidRPr="00B7244B">
        <w:rPr>
          <w:rFonts w:ascii="Verdana" w:hAnsi="Verdana" w:cs="Arial"/>
          <w:b/>
          <w:i/>
          <w:sz w:val="18"/>
          <w:lang w:val="es-MX"/>
        </w:rPr>
        <w:t>]</w:t>
      </w:r>
      <w:bookmarkEnd w:id="0"/>
      <w:bookmarkEnd w:id="1"/>
    </w:p>
    <w:p w:rsidR="00CA7535" w:rsidRDefault="00CA7535" w:rsidP="0001303E">
      <w:pPr>
        <w:jc w:val="both"/>
        <w:rPr>
          <w:rFonts w:ascii="Verdana" w:hAnsi="Verdana" w:cs="Arial"/>
          <w:sz w:val="18"/>
          <w:lang w:val="es-MX"/>
        </w:rPr>
      </w:pPr>
    </w:p>
    <w:p w:rsidR="00495177" w:rsidRPr="00276A3D" w:rsidRDefault="00CA7535" w:rsidP="0001303E">
      <w:pPr>
        <w:ind w:left="2127" w:hanging="2127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1</w:t>
      </w:r>
      <w:r w:rsidR="00F70A19">
        <w:rPr>
          <w:rFonts w:ascii="Verdana" w:hAnsi="Verdana" w:cs="Arial"/>
          <w:sz w:val="18"/>
          <w:lang w:val="es-MX"/>
        </w:rPr>
        <w:t>0</w:t>
      </w:r>
      <w:r w:rsidR="00381814" w:rsidRPr="00276A3D"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4</w:t>
      </w:r>
      <w:r w:rsidR="001B283A">
        <w:rPr>
          <w:rFonts w:ascii="Verdana" w:hAnsi="Verdana" w:cs="Arial"/>
          <w:sz w:val="18"/>
          <w:lang w:val="es-MX"/>
        </w:rPr>
        <w:t>5</w:t>
      </w:r>
      <w:r w:rsidR="00C928C1" w:rsidRPr="00276A3D">
        <w:rPr>
          <w:rFonts w:ascii="Verdana" w:hAnsi="Verdana" w:cs="Arial"/>
          <w:sz w:val="18"/>
          <w:lang w:val="es-MX"/>
        </w:rPr>
        <w:t xml:space="preserve"> – </w:t>
      </w:r>
      <w:r w:rsidR="00F70A19">
        <w:rPr>
          <w:rFonts w:ascii="Verdana" w:hAnsi="Verdana" w:cs="Arial"/>
          <w:sz w:val="18"/>
          <w:lang w:val="es-MX"/>
        </w:rPr>
        <w:t>11</w:t>
      </w:r>
      <w:r w:rsidR="00C928C1" w:rsidRPr="00276A3D">
        <w:rPr>
          <w:rFonts w:ascii="Verdana" w:hAnsi="Verdana" w:cs="Arial"/>
          <w:sz w:val="18"/>
          <w:lang w:val="es-MX"/>
        </w:rPr>
        <w:t>:</w:t>
      </w:r>
      <w:r w:rsidR="00F70A19">
        <w:rPr>
          <w:rFonts w:ascii="Verdana" w:hAnsi="Verdana" w:cs="Arial"/>
          <w:sz w:val="18"/>
          <w:lang w:val="es-MX"/>
        </w:rPr>
        <w:t>0</w:t>
      </w:r>
      <w:r w:rsidR="001B283A">
        <w:rPr>
          <w:rFonts w:ascii="Verdana" w:hAnsi="Verdana" w:cs="Arial"/>
          <w:sz w:val="18"/>
          <w:lang w:val="es-MX"/>
        </w:rPr>
        <w:t>0</w:t>
      </w:r>
      <w:r w:rsidR="008F3E60" w:rsidRPr="00276A3D">
        <w:rPr>
          <w:rFonts w:ascii="Verdana" w:hAnsi="Verdana" w:cs="Arial"/>
          <w:sz w:val="18"/>
          <w:lang w:val="es-MX"/>
        </w:rPr>
        <w:tab/>
      </w:r>
      <w:r w:rsidR="0052626E">
        <w:rPr>
          <w:rFonts w:ascii="Verdana" w:hAnsi="Verdana" w:cs="Arial"/>
          <w:sz w:val="18"/>
          <w:lang w:val="es-MX"/>
        </w:rPr>
        <w:t>Seguimiento a la compilación de buenas prácticas, mapa de actores y servicios especializados en materia de protección y asistencia a niñas, niños y adolescentes migrantes.</w:t>
      </w:r>
    </w:p>
    <w:p w:rsidR="000E1F95" w:rsidRDefault="0052626E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s-MX"/>
        </w:rPr>
      </w:pPr>
      <w:r>
        <w:rPr>
          <w:rFonts w:ascii="Verdana" w:hAnsi="Verdana" w:cs="Arial"/>
          <w:b/>
          <w:i/>
          <w:sz w:val="18"/>
          <w:lang w:val="es-MX"/>
        </w:rPr>
        <w:t>[Lidera: OIM</w:t>
      </w:r>
      <w:r w:rsidR="00495177" w:rsidRPr="00276A3D">
        <w:rPr>
          <w:rFonts w:ascii="Verdana" w:hAnsi="Verdana" w:cs="Arial"/>
          <w:b/>
          <w:i/>
          <w:sz w:val="18"/>
          <w:lang w:val="es-MX"/>
        </w:rPr>
        <w:t>]</w:t>
      </w:r>
    </w:p>
    <w:p w:rsidR="0001303E" w:rsidRDefault="0001303E" w:rsidP="0001303E">
      <w:pPr>
        <w:jc w:val="both"/>
        <w:rPr>
          <w:rFonts w:ascii="Verdana" w:hAnsi="Verdana" w:cs="Arial"/>
          <w:sz w:val="18"/>
          <w:lang w:val="es-MX"/>
        </w:rPr>
      </w:pPr>
    </w:p>
    <w:p w:rsidR="0001303E" w:rsidRPr="00276A3D" w:rsidRDefault="0001303E" w:rsidP="0001303E">
      <w:pPr>
        <w:ind w:left="2127" w:hanging="2127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11</w:t>
      </w:r>
      <w:r w:rsidRPr="00276A3D">
        <w:rPr>
          <w:rFonts w:ascii="Verdana" w:hAnsi="Verdana" w:cs="Arial"/>
          <w:sz w:val="18"/>
          <w:lang w:val="es-MX"/>
        </w:rPr>
        <w:t>:</w:t>
      </w:r>
      <w:r>
        <w:rPr>
          <w:rFonts w:ascii="Verdana" w:hAnsi="Verdana" w:cs="Arial"/>
          <w:sz w:val="18"/>
          <w:lang w:val="es-MX"/>
        </w:rPr>
        <w:t>00</w:t>
      </w:r>
      <w:r w:rsidRPr="00276A3D">
        <w:rPr>
          <w:rFonts w:ascii="Verdana" w:hAnsi="Verdana" w:cs="Arial"/>
          <w:sz w:val="18"/>
          <w:lang w:val="es-MX"/>
        </w:rPr>
        <w:t xml:space="preserve"> – </w:t>
      </w:r>
      <w:r>
        <w:rPr>
          <w:rFonts w:ascii="Verdana" w:hAnsi="Verdana" w:cs="Arial"/>
          <w:sz w:val="18"/>
          <w:lang w:val="es-MX"/>
        </w:rPr>
        <w:t>11</w:t>
      </w:r>
      <w:r w:rsidRPr="00276A3D">
        <w:rPr>
          <w:rFonts w:ascii="Verdana" w:hAnsi="Verdana" w:cs="Arial"/>
          <w:sz w:val="18"/>
          <w:lang w:val="es-MX"/>
        </w:rPr>
        <w:t>:</w:t>
      </w:r>
      <w:r w:rsidR="00B40CAB">
        <w:rPr>
          <w:rFonts w:ascii="Verdana" w:hAnsi="Verdana" w:cs="Arial"/>
          <w:sz w:val="18"/>
          <w:lang w:val="es-MX"/>
        </w:rPr>
        <w:t>20</w:t>
      </w:r>
      <w:r w:rsidRPr="00276A3D">
        <w:rPr>
          <w:rFonts w:ascii="Verdana" w:hAnsi="Verdana" w:cs="Arial"/>
          <w:sz w:val="18"/>
          <w:lang w:val="es-MX"/>
        </w:rPr>
        <w:tab/>
      </w:r>
      <w:r>
        <w:rPr>
          <w:rFonts w:ascii="Verdana" w:hAnsi="Verdana" w:cs="Arial"/>
          <w:sz w:val="18"/>
          <w:lang w:val="es-MX"/>
        </w:rPr>
        <w:t xml:space="preserve">Seguimiento a la elaboración de </w:t>
      </w:r>
      <w:r w:rsidRPr="0001303E">
        <w:rPr>
          <w:rFonts w:ascii="Verdana" w:hAnsi="Verdana" w:cs="Arial"/>
          <w:sz w:val="18"/>
          <w:lang w:val="es-MX"/>
        </w:rPr>
        <w:t>documento de buenas prácticas en la región en materia de alternativas a la detención de niños, niñas y adolescentes migrantes y refugiados</w:t>
      </w:r>
    </w:p>
    <w:p w:rsidR="0001303E" w:rsidRDefault="0001303E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s-MX"/>
        </w:rPr>
      </w:pPr>
      <w:r>
        <w:rPr>
          <w:rFonts w:ascii="Verdana" w:hAnsi="Verdana" w:cs="Arial"/>
          <w:b/>
          <w:i/>
          <w:sz w:val="18"/>
          <w:lang w:val="es-MX"/>
        </w:rPr>
        <w:t>[Lidera: CICR</w:t>
      </w:r>
      <w:r w:rsidR="00A73F5C">
        <w:rPr>
          <w:rFonts w:ascii="Verdana" w:hAnsi="Verdana" w:cs="Arial"/>
          <w:b/>
          <w:i/>
          <w:sz w:val="18"/>
          <w:lang w:val="es-MX"/>
        </w:rPr>
        <w:t xml:space="preserve"> y UNICEF</w:t>
      </w:r>
      <w:r w:rsidRPr="00276A3D">
        <w:rPr>
          <w:rFonts w:ascii="Verdana" w:hAnsi="Verdana" w:cs="Arial"/>
          <w:b/>
          <w:i/>
          <w:sz w:val="18"/>
          <w:lang w:val="es-MX"/>
        </w:rPr>
        <w:t>]</w:t>
      </w:r>
    </w:p>
    <w:p w:rsidR="002975EE" w:rsidRDefault="002975EE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s-MX"/>
        </w:rPr>
      </w:pPr>
    </w:p>
    <w:p w:rsidR="00B40CAB" w:rsidRDefault="00B40CAB" w:rsidP="005D687D">
      <w:pPr>
        <w:ind w:left="1653" w:hanging="1653"/>
        <w:jc w:val="both"/>
        <w:rPr>
          <w:rFonts w:ascii="Verdana" w:hAnsi="Verdana" w:cs="Arial"/>
          <w:sz w:val="18"/>
          <w:szCs w:val="18"/>
          <w:lang w:val="es-MX"/>
        </w:rPr>
      </w:pPr>
      <w:r>
        <w:rPr>
          <w:rFonts w:ascii="Verdana" w:hAnsi="Verdana" w:cs="Arial"/>
          <w:sz w:val="18"/>
          <w:szCs w:val="18"/>
          <w:lang w:val="es-MX"/>
        </w:rPr>
        <w:t>11:20</w:t>
      </w:r>
      <w:r w:rsidR="002975EE" w:rsidRPr="00881C0C">
        <w:rPr>
          <w:rFonts w:ascii="Verdana" w:hAnsi="Verdana" w:cs="Arial"/>
          <w:sz w:val="18"/>
          <w:szCs w:val="18"/>
          <w:lang w:val="es-MX"/>
        </w:rPr>
        <w:t xml:space="preserve"> – 11:</w:t>
      </w:r>
      <w:r>
        <w:rPr>
          <w:rFonts w:ascii="Verdana" w:hAnsi="Verdana" w:cs="Arial"/>
          <w:sz w:val="18"/>
          <w:szCs w:val="18"/>
          <w:lang w:val="es-MX"/>
        </w:rPr>
        <w:t>35</w:t>
      </w:r>
      <w:r w:rsidR="002975EE" w:rsidRPr="00881C0C">
        <w:rPr>
          <w:rFonts w:ascii="Verdana" w:hAnsi="Verdana" w:cs="Arial"/>
          <w:sz w:val="18"/>
          <w:szCs w:val="18"/>
          <w:lang w:val="es-MX"/>
        </w:rPr>
        <w:tab/>
      </w:r>
      <w:bookmarkStart w:id="4" w:name="OLE_LINK10"/>
      <w:bookmarkStart w:id="5" w:name="OLE_LINK11"/>
      <w:r w:rsidR="002975EE">
        <w:rPr>
          <w:rFonts w:ascii="Verdana" w:hAnsi="Verdana" w:cs="Arial"/>
          <w:sz w:val="18"/>
          <w:szCs w:val="18"/>
          <w:lang w:val="es-MX"/>
        </w:rPr>
        <w:tab/>
      </w:r>
      <w:r w:rsidR="002975EE" w:rsidRPr="00881C0C">
        <w:rPr>
          <w:rFonts w:ascii="Verdana" w:hAnsi="Verdana" w:cs="Arial"/>
          <w:sz w:val="18"/>
          <w:szCs w:val="18"/>
          <w:lang w:val="es-MX"/>
        </w:rPr>
        <w:t xml:space="preserve">Propuestas de nuevas actividades </w:t>
      </w:r>
    </w:p>
    <w:p w:rsidR="005D687D" w:rsidRDefault="002975EE" w:rsidP="00B40CAB">
      <w:pPr>
        <w:ind w:left="1653" w:firstLine="471"/>
        <w:jc w:val="both"/>
        <w:rPr>
          <w:rFonts w:ascii="Verdana" w:hAnsi="Verdana" w:cs="Arial"/>
          <w:b/>
          <w:i/>
          <w:sz w:val="18"/>
          <w:szCs w:val="18"/>
          <w:lang w:val="es-MX"/>
        </w:rPr>
      </w:pPr>
      <w:r w:rsidRPr="00881C0C">
        <w:rPr>
          <w:rFonts w:ascii="Verdana" w:hAnsi="Verdana" w:cs="Arial"/>
          <w:b/>
          <w:i/>
          <w:sz w:val="18"/>
          <w:szCs w:val="18"/>
          <w:lang w:val="es-MX"/>
        </w:rPr>
        <w:t>[Lidera</w:t>
      </w:r>
      <w:r>
        <w:rPr>
          <w:rFonts w:ascii="Verdana" w:hAnsi="Verdana" w:cs="Arial"/>
          <w:b/>
          <w:i/>
          <w:sz w:val="18"/>
          <w:szCs w:val="18"/>
          <w:lang w:val="es-MX"/>
        </w:rPr>
        <w:t>n</w:t>
      </w:r>
      <w:r w:rsidRPr="00881C0C">
        <w:rPr>
          <w:rFonts w:ascii="Verdana" w:hAnsi="Verdana" w:cs="Arial"/>
          <w:b/>
          <w:i/>
          <w:sz w:val="18"/>
          <w:szCs w:val="18"/>
          <w:lang w:val="es-MX"/>
        </w:rPr>
        <w:t>: Todas las delegaciones]</w:t>
      </w:r>
      <w:bookmarkEnd w:id="4"/>
      <w:bookmarkEnd w:id="5"/>
    </w:p>
    <w:p w:rsidR="00A73F5C" w:rsidRDefault="00A73F5C" w:rsidP="005D687D">
      <w:pPr>
        <w:ind w:left="1653" w:hanging="1653"/>
        <w:jc w:val="both"/>
        <w:rPr>
          <w:rFonts w:ascii="Verdana" w:hAnsi="Verdana" w:cs="Arial"/>
          <w:b/>
          <w:i/>
          <w:sz w:val="18"/>
          <w:szCs w:val="18"/>
          <w:lang w:val="es-MX"/>
        </w:rPr>
      </w:pPr>
    </w:p>
    <w:p w:rsidR="00A73F5C" w:rsidRPr="00A73F5C" w:rsidRDefault="00A73F5C" w:rsidP="00A73F5C">
      <w:pPr>
        <w:pStyle w:val="ListParagraph"/>
        <w:numPr>
          <w:ilvl w:val="0"/>
          <w:numId w:val="9"/>
        </w:numPr>
        <w:jc w:val="both"/>
        <w:rPr>
          <w:rFonts w:ascii="Verdana" w:hAnsi="Verdana" w:cs="Arial"/>
          <w:b/>
          <w:i/>
          <w:sz w:val="18"/>
          <w:szCs w:val="18"/>
          <w:lang w:val="es-MX"/>
        </w:rPr>
      </w:pPr>
      <w:r>
        <w:rPr>
          <w:rFonts w:ascii="Verdana" w:hAnsi="Verdana" w:cs="Arial"/>
          <w:sz w:val="18"/>
          <w:szCs w:val="18"/>
          <w:lang w:val="es-MX"/>
        </w:rPr>
        <w:t>Propuesta de Taller sobre Mecanismo</w:t>
      </w:r>
      <w:r w:rsidR="00ED76EC">
        <w:rPr>
          <w:rFonts w:ascii="Verdana" w:hAnsi="Verdana" w:cs="Arial"/>
          <w:sz w:val="18"/>
          <w:szCs w:val="18"/>
          <w:lang w:val="es-MX"/>
        </w:rPr>
        <w:t>s</w:t>
      </w:r>
      <w:r>
        <w:rPr>
          <w:rFonts w:ascii="Verdana" w:hAnsi="Verdana" w:cs="Arial"/>
          <w:sz w:val="18"/>
          <w:szCs w:val="18"/>
          <w:lang w:val="es-MX"/>
        </w:rPr>
        <w:t xml:space="preserve"> para el retorno de niños, niñas y adolescentes migrantes </w:t>
      </w:r>
    </w:p>
    <w:p w:rsidR="00A73F5C" w:rsidRPr="00A73F5C" w:rsidRDefault="00A73F5C" w:rsidP="00A73F5C">
      <w:pPr>
        <w:pStyle w:val="ListParagraph"/>
        <w:ind w:left="2850"/>
        <w:jc w:val="both"/>
        <w:rPr>
          <w:rFonts w:ascii="Verdana" w:hAnsi="Verdana" w:cs="Arial"/>
          <w:b/>
          <w:i/>
          <w:sz w:val="18"/>
          <w:lang w:val="es-MX"/>
        </w:rPr>
      </w:pPr>
      <w:r w:rsidRPr="00A73F5C">
        <w:rPr>
          <w:rFonts w:ascii="Verdana" w:hAnsi="Verdana" w:cs="Arial"/>
          <w:b/>
          <w:i/>
          <w:sz w:val="18"/>
          <w:lang w:val="es-MX"/>
        </w:rPr>
        <w:t>[Lidera: UNICEF</w:t>
      </w:r>
      <w:r w:rsidR="006646C8">
        <w:rPr>
          <w:rFonts w:ascii="Verdana" w:hAnsi="Verdana" w:cs="Arial"/>
          <w:b/>
          <w:i/>
          <w:sz w:val="18"/>
          <w:lang w:val="es-MX"/>
        </w:rPr>
        <w:t xml:space="preserve"> - OIM</w:t>
      </w:r>
      <w:r w:rsidRPr="00A73F5C">
        <w:rPr>
          <w:rFonts w:ascii="Verdana" w:hAnsi="Verdana" w:cs="Arial"/>
          <w:b/>
          <w:i/>
          <w:sz w:val="18"/>
          <w:lang w:val="es-MX"/>
        </w:rPr>
        <w:t>]</w:t>
      </w:r>
    </w:p>
    <w:p w:rsidR="00A73F5C" w:rsidRPr="00A73F5C" w:rsidRDefault="00A73F5C" w:rsidP="00A73F5C">
      <w:pPr>
        <w:pStyle w:val="ListParagraph"/>
        <w:ind w:left="2850"/>
        <w:jc w:val="both"/>
        <w:rPr>
          <w:rFonts w:ascii="Verdana" w:hAnsi="Verdana" w:cs="Arial"/>
          <w:b/>
          <w:i/>
          <w:sz w:val="18"/>
          <w:szCs w:val="18"/>
          <w:lang w:val="es-MX"/>
        </w:rPr>
      </w:pPr>
    </w:p>
    <w:p w:rsidR="0001303E" w:rsidRPr="00CA7535" w:rsidRDefault="0001303E" w:rsidP="002975EE">
      <w:pPr>
        <w:jc w:val="both"/>
        <w:rPr>
          <w:rFonts w:ascii="Verdana" w:hAnsi="Verdana" w:cs="Arial"/>
          <w:b/>
          <w:i/>
          <w:sz w:val="18"/>
          <w:lang w:val="es-MX"/>
        </w:rPr>
      </w:pPr>
    </w:p>
    <w:p w:rsidR="00276A3D" w:rsidRDefault="008F3E60" w:rsidP="0001303E">
      <w:pPr>
        <w:ind w:left="1440" w:hanging="1440"/>
        <w:jc w:val="both"/>
        <w:rPr>
          <w:rFonts w:ascii="Verdana" w:hAnsi="Verdana" w:cs="Arial"/>
          <w:sz w:val="18"/>
          <w:lang w:val="es-MX"/>
        </w:rPr>
      </w:pPr>
      <w:r w:rsidRPr="00276A3D">
        <w:rPr>
          <w:rFonts w:ascii="Verdana" w:hAnsi="Verdana" w:cs="Arial"/>
          <w:sz w:val="18"/>
          <w:lang w:val="es-MX"/>
        </w:rPr>
        <w:t>1</w:t>
      </w:r>
      <w:r w:rsidR="00F70A19">
        <w:rPr>
          <w:rFonts w:ascii="Verdana" w:hAnsi="Verdana" w:cs="Arial"/>
          <w:sz w:val="18"/>
          <w:lang w:val="es-MX"/>
        </w:rPr>
        <w:t>1</w:t>
      </w:r>
      <w:r w:rsidRPr="00276A3D">
        <w:rPr>
          <w:rFonts w:ascii="Verdana" w:hAnsi="Verdana" w:cs="Arial"/>
          <w:sz w:val="18"/>
          <w:lang w:val="es-MX"/>
        </w:rPr>
        <w:t>:</w:t>
      </w:r>
      <w:r w:rsidR="00FD4286">
        <w:rPr>
          <w:rFonts w:ascii="Verdana" w:hAnsi="Verdana" w:cs="Arial"/>
          <w:sz w:val="18"/>
          <w:lang w:val="es-MX"/>
        </w:rPr>
        <w:t>3</w:t>
      </w:r>
      <w:r w:rsidR="00B40CAB">
        <w:rPr>
          <w:rFonts w:ascii="Verdana" w:hAnsi="Verdana" w:cs="Arial"/>
          <w:sz w:val="18"/>
          <w:lang w:val="es-MX"/>
        </w:rPr>
        <w:t>5</w:t>
      </w:r>
      <w:r w:rsidR="00FD4286">
        <w:rPr>
          <w:rFonts w:ascii="Verdana" w:hAnsi="Verdana" w:cs="Arial"/>
          <w:sz w:val="18"/>
          <w:lang w:val="es-MX"/>
        </w:rPr>
        <w:t xml:space="preserve"> </w:t>
      </w:r>
      <w:r w:rsidRPr="00276A3D">
        <w:rPr>
          <w:rFonts w:ascii="Verdana" w:hAnsi="Verdana" w:cs="Arial"/>
          <w:sz w:val="18"/>
          <w:lang w:val="es-MX"/>
        </w:rPr>
        <w:t>– 1</w:t>
      </w:r>
      <w:r w:rsidR="00F70A19">
        <w:rPr>
          <w:rFonts w:ascii="Verdana" w:hAnsi="Verdana" w:cs="Arial"/>
          <w:sz w:val="18"/>
          <w:lang w:val="es-MX"/>
        </w:rPr>
        <w:t>2</w:t>
      </w:r>
      <w:r w:rsidRPr="00276A3D">
        <w:rPr>
          <w:rFonts w:ascii="Verdana" w:hAnsi="Verdana" w:cs="Arial"/>
          <w:sz w:val="18"/>
          <w:lang w:val="es-MX"/>
        </w:rPr>
        <w:t>:</w:t>
      </w:r>
      <w:r w:rsidR="00B40CAB">
        <w:rPr>
          <w:rFonts w:ascii="Verdana" w:hAnsi="Verdana" w:cs="Arial"/>
          <w:sz w:val="18"/>
          <w:lang w:val="es-MX"/>
        </w:rPr>
        <w:t>05</w:t>
      </w:r>
      <w:r w:rsidRPr="00276A3D">
        <w:rPr>
          <w:rFonts w:ascii="Verdana" w:hAnsi="Verdana" w:cs="Arial"/>
          <w:sz w:val="18"/>
          <w:lang w:val="es-MX"/>
        </w:rPr>
        <w:tab/>
      </w:r>
      <w:r w:rsidR="00276A3D">
        <w:rPr>
          <w:rFonts w:ascii="Verdana" w:hAnsi="Verdana" w:cs="Arial"/>
          <w:sz w:val="18"/>
          <w:lang w:val="es-MX"/>
        </w:rPr>
        <w:tab/>
      </w:r>
      <w:r w:rsidRPr="00276A3D">
        <w:rPr>
          <w:rFonts w:ascii="Verdana" w:hAnsi="Verdana" w:cs="Arial"/>
          <w:sz w:val="18"/>
          <w:lang w:val="es-MX"/>
        </w:rPr>
        <w:t>Preparación d</w:t>
      </w:r>
      <w:r w:rsidR="00BF1D6D" w:rsidRPr="00276A3D">
        <w:rPr>
          <w:rFonts w:ascii="Verdana" w:hAnsi="Verdana" w:cs="Arial"/>
          <w:sz w:val="18"/>
          <w:lang w:val="es-MX"/>
        </w:rPr>
        <w:t>el informe de la reunión de la R</w:t>
      </w:r>
      <w:r w:rsidRPr="00276A3D">
        <w:rPr>
          <w:rFonts w:ascii="Verdana" w:hAnsi="Verdana" w:cs="Arial"/>
          <w:sz w:val="18"/>
          <w:lang w:val="es-MX"/>
        </w:rPr>
        <w:t xml:space="preserve">ed para el GRCM </w:t>
      </w:r>
    </w:p>
    <w:p w:rsidR="008F3E60" w:rsidRPr="00276A3D" w:rsidRDefault="008F3E60" w:rsidP="0001303E">
      <w:pPr>
        <w:ind w:left="1440" w:firstLine="684"/>
        <w:jc w:val="both"/>
        <w:rPr>
          <w:rFonts w:ascii="Verdana" w:hAnsi="Verdana" w:cs="Arial"/>
          <w:b/>
          <w:i/>
          <w:sz w:val="18"/>
          <w:lang w:val="es-MX"/>
        </w:rPr>
      </w:pPr>
      <w:r w:rsidRPr="00276A3D">
        <w:rPr>
          <w:rFonts w:ascii="Verdana" w:hAnsi="Verdana" w:cs="Arial"/>
          <w:b/>
          <w:i/>
          <w:sz w:val="18"/>
          <w:lang w:val="es-MX"/>
        </w:rPr>
        <w:t>[Lidera: PPT</w:t>
      </w:r>
      <w:r w:rsidR="000B7AC5">
        <w:rPr>
          <w:rFonts w:ascii="Verdana" w:hAnsi="Verdana" w:cs="Arial"/>
          <w:b/>
          <w:i/>
          <w:sz w:val="18"/>
          <w:lang w:val="es-MX"/>
        </w:rPr>
        <w:t>- Apoyo ST</w:t>
      </w:r>
      <w:r w:rsidRPr="00276A3D">
        <w:rPr>
          <w:rFonts w:ascii="Verdana" w:hAnsi="Verdana" w:cs="Arial"/>
          <w:b/>
          <w:i/>
          <w:sz w:val="18"/>
          <w:lang w:val="es-MX"/>
        </w:rPr>
        <w:t>]</w:t>
      </w:r>
    </w:p>
    <w:p w:rsidR="00C00A09" w:rsidRPr="00276A3D" w:rsidRDefault="00C00A09" w:rsidP="0001303E">
      <w:pPr>
        <w:ind w:left="1440" w:hanging="1440"/>
        <w:jc w:val="both"/>
        <w:rPr>
          <w:rFonts w:ascii="Verdana" w:hAnsi="Verdana" w:cs="Arial"/>
          <w:b/>
          <w:i/>
          <w:sz w:val="18"/>
          <w:lang w:val="es-MX"/>
        </w:rPr>
      </w:pPr>
    </w:p>
    <w:p w:rsidR="00C00A09" w:rsidRDefault="00CA7535" w:rsidP="0001303E">
      <w:pPr>
        <w:ind w:left="1653" w:hanging="1653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1</w:t>
      </w:r>
      <w:r w:rsidR="0001303E">
        <w:rPr>
          <w:rFonts w:ascii="Verdana" w:hAnsi="Verdana" w:cs="Arial"/>
          <w:sz w:val="18"/>
          <w:lang w:val="es-MX"/>
        </w:rPr>
        <w:t>2</w:t>
      </w:r>
      <w:r w:rsidR="00E12DAF">
        <w:rPr>
          <w:rFonts w:ascii="Verdana" w:hAnsi="Verdana" w:cs="Arial"/>
          <w:sz w:val="18"/>
          <w:lang w:val="es-MX"/>
        </w:rPr>
        <w:t>:</w:t>
      </w:r>
      <w:r w:rsidR="00B40CAB">
        <w:rPr>
          <w:rFonts w:ascii="Verdana" w:hAnsi="Verdana" w:cs="Arial"/>
          <w:sz w:val="18"/>
          <w:lang w:val="es-MX"/>
        </w:rPr>
        <w:t>05</w:t>
      </w:r>
      <w:r w:rsidR="00276A3D">
        <w:rPr>
          <w:rFonts w:ascii="Verdana" w:hAnsi="Verdana" w:cs="Arial"/>
          <w:sz w:val="18"/>
          <w:lang w:val="es-MX"/>
        </w:rPr>
        <w:tab/>
      </w:r>
      <w:r w:rsidR="00C00A09" w:rsidRPr="00276A3D">
        <w:rPr>
          <w:rFonts w:ascii="Verdana" w:hAnsi="Verdana" w:cs="Arial"/>
          <w:sz w:val="18"/>
          <w:lang w:val="es-MX"/>
        </w:rPr>
        <w:tab/>
        <w:t>Cierre de la reunión</w:t>
      </w:r>
    </w:p>
    <w:sectPr w:rsidR="00C00A09" w:rsidSect="004A7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67" w:bottom="1134" w:left="1560" w:header="36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65" w:rsidRDefault="00B64165">
      <w:r>
        <w:separator/>
      </w:r>
    </w:p>
  </w:endnote>
  <w:endnote w:type="continuationSeparator" w:id="0">
    <w:p w:rsidR="00B64165" w:rsidRDefault="00B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E53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Pr="00145955" w:rsidRDefault="00E5389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666D06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06" w:rsidRDefault="00666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65" w:rsidRDefault="00B64165">
      <w:r>
        <w:separator/>
      </w:r>
    </w:p>
  </w:footnote>
  <w:footnote w:type="continuationSeparator" w:id="0">
    <w:p w:rsidR="00B64165" w:rsidRDefault="00B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E538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8F3E60" w:rsidP="00CA7535">
    <w:pPr>
      <w:pStyle w:val="Header"/>
      <w:jc w:val="right"/>
      <w:rPr>
        <w:szCs w:val="24"/>
      </w:rPr>
    </w:pPr>
    <w:r w:rsidRPr="00D27C3A">
      <w:rPr>
        <w:szCs w:val="24"/>
      </w:rPr>
      <w:t>Versión</w:t>
    </w:r>
    <w:r w:rsidR="00576CBD">
      <w:rPr>
        <w:szCs w:val="24"/>
      </w:rPr>
      <w:t xml:space="preserve"> </w:t>
    </w:r>
    <w:r w:rsidR="00666D06">
      <w:rPr>
        <w:szCs w:val="24"/>
      </w:rPr>
      <w:t>13</w:t>
    </w:r>
    <w:r w:rsidR="00F94B56">
      <w:rPr>
        <w:szCs w:val="24"/>
      </w:rPr>
      <w:t xml:space="preserve"> de</w:t>
    </w:r>
    <w:r w:rsidR="00485424">
      <w:rPr>
        <w:szCs w:val="24"/>
      </w:rPr>
      <w:t xml:space="preserve"> </w:t>
    </w:r>
    <w:r w:rsidR="00666D06">
      <w:rPr>
        <w:szCs w:val="24"/>
      </w:rPr>
      <w:t>noviembre</w:t>
    </w:r>
    <w:bookmarkStart w:id="6" w:name="_GoBack"/>
    <w:bookmarkEnd w:id="6"/>
    <w:r w:rsidR="004A7CD8">
      <w:rPr>
        <w:szCs w:val="24"/>
      </w:rPr>
      <w:t xml:space="preserve"> 2017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CB5C82"/>
    <w:multiLevelType w:val="hybridMultilevel"/>
    <w:tmpl w:val="816A25A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62441AE"/>
    <w:multiLevelType w:val="hybridMultilevel"/>
    <w:tmpl w:val="D062D3C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AE"/>
    <w:rsid w:val="000008F0"/>
    <w:rsid w:val="000032D2"/>
    <w:rsid w:val="00004CC3"/>
    <w:rsid w:val="00005CCD"/>
    <w:rsid w:val="0001303E"/>
    <w:rsid w:val="00013EF2"/>
    <w:rsid w:val="000140AF"/>
    <w:rsid w:val="00022CB8"/>
    <w:rsid w:val="0003652E"/>
    <w:rsid w:val="000509EE"/>
    <w:rsid w:val="000621E9"/>
    <w:rsid w:val="00062977"/>
    <w:rsid w:val="00070637"/>
    <w:rsid w:val="00081FCB"/>
    <w:rsid w:val="0008254E"/>
    <w:rsid w:val="00082A9F"/>
    <w:rsid w:val="00087C20"/>
    <w:rsid w:val="000905B5"/>
    <w:rsid w:val="000925CC"/>
    <w:rsid w:val="00095516"/>
    <w:rsid w:val="000A16B2"/>
    <w:rsid w:val="000B578E"/>
    <w:rsid w:val="000B7AC5"/>
    <w:rsid w:val="000C5A18"/>
    <w:rsid w:val="000C763D"/>
    <w:rsid w:val="000D486E"/>
    <w:rsid w:val="000E1F95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283A"/>
    <w:rsid w:val="001B4A20"/>
    <w:rsid w:val="001B7D73"/>
    <w:rsid w:val="001C7650"/>
    <w:rsid w:val="00217033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76A3D"/>
    <w:rsid w:val="0028669D"/>
    <w:rsid w:val="00286BF4"/>
    <w:rsid w:val="00291960"/>
    <w:rsid w:val="002975EE"/>
    <w:rsid w:val="002A3DA3"/>
    <w:rsid w:val="002A7DBC"/>
    <w:rsid w:val="002B6950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4E38"/>
    <w:rsid w:val="00317AEC"/>
    <w:rsid w:val="00326501"/>
    <w:rsid w:val="00326548"/>
    <w:rsid w:val="003401C4"/>
    <w:rsid w:val="0035216E"/>
    <w:rsid w:val="003535B1"/>
    <w:rsid w:val="003577C5"/>
    <w:rsid w:val="00357A4C"/>
    <w:rsid w:val="0036433C"/>
    <w:rsid w:val="00367527"/>
    <w:rsid w:val="00371C35"/>
    <w:rsid w:val="0037488E"/>
    <w:rsid w:val="00381814"/>
    <w:rsid w:val="00381955"/>
    <w:rsid w:val="00383357"/>
    <w:rsid w:val="00391A7A"/>
    <w:rsid w:val="003929D7"/>
    <w:rsid w:val="003B17BD"/>
    <w:rsid w:val="003B50E1"/>
    <w:rsid w:val="003B67B6"/>
    <w:rsid w:val="003B78BA"/>
    <w:rsid w:val="003B7F81"/>
    <w:rsid w:val="003C7ADF"/>
    <w:rsid w:val="003D54A2"/>
    <w:rsid w:val="003E29FB"/>
    <w:rsid w:val="003F10EA"/>
    <w:rsid w:val="003F29DB"/>
    <w:rsid w:val="004036C2"/>
    <w:rsid w:val="004044C4"/>
    <w:rsid w:val="0041487D"/>
    <w:rsid w:val="00422B5E"/>
    <w:rsid w:val="00422DF5"/>
    <w:rsid w:val="004252B0"/>
    <w:rsid w:val="00435C25"/>
    <w:rsid w:val="004377E3"/>
    <w:rsid w:val="00442880"/>
    <w:rsid w:val="00450707"/>
    <w:rsid w:val="00456F27"/>
    <w:rsid w:val="004657FE"/>
    <w:rsid w:val="00467CC9"/>
    <w:rsid w:val="00474595"/>
    <w:rsid w:val="00485424"/>
    <w:rsid w:val="00486281"/>
    <w:rsid w:val="00491986"/>
    <w:rsid w:val="00495177"/>
    <w:rsid w:val="004A1C8A"/>
    <w:rsid w:val="004A4AC3"/>
    <w:rsid w:val="004A5091"/>
    <w:rsid w:val="004A7CD8"/>
    <w:rsid w:val="004B5D5E"/>
    <w:rsid w:val="004B5E12"/>
    <w:rsid w:val="004B7817"/>
    <w:rsid w:val="004C4A16"/>
    <w:rsid w:val="004D54C8"/>
    <w:rsid w:val="004D5E62"/>
    <w:rsid w:val="004E1998"/>
    <w:rsid w:val="004F3F29"/>
    <w:rsid w:val="004F494C"/>
    <w:rsid w:val="004F4A52"/>
    <w:rsid w:val="004F4B50"/>
    <w:rsid w:val="004F68BD"/>
    <w:rsid w:val="004F7F19"/>
    <w:rsid w:val="005003B1"/>
    <w:rsid w:val="005003F2"/>
    <w:rsid w:val="005045C1"/>
    <w:rsid w:val="005072FA"/>
    <w:rsid w:val="00522350"/>
    <w:rsid w:val="005245F5"/>
    <w:rsid w:val="005251A2"/>
    <w:rsid w:val="0052626E"/>
    <w:rsid w:val="00530195"/>
    <w:rsid w:val="00530A6B"/>
    <w:rsid w:val="005321BB"/>
    <w:rsid w:val="00541BA2"/>
    <w:rsid w:val="0054527D"/>
    <w:rsid w:val="00562869"/>
    <w:rsid w:val="00573433"/>
    <w:rsid w:val="00576CBD"/>
    <w:rsid w:val="00582931"/>
    <w:rsid w:val="00585E7E"/>
    <w:rsid w:val="00591A38"/>
    <w:rsid w:val="00591A6A"/>
    <w:rsid w:val="00592916"/>
    <w:rsid w:val="005A164F"/>
    <w:rsid w:val="005A586B"/>
    <w:rsid w:val="005A5B6C"/>
    <w:rsid w:val="005B68CB"/>
    <w:rsid w:val="005C2993"/>
    <w:rsid w:val="005C374B"/>
    <w:rsid w:val="005C3D44"/>
    <w:rsid w:val="005C4C74"/>
    <w:rsid w:val="005C57D4"/>
    <w:rsid w:val="005C65D9"/>
    <w:rsid w:val="005D5823"/>
    <w:rsid w:val="005D687D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46C8"/>
    <w:rsid w:val="0066631A"/>
    <w:rsid w:val="00666C2A"/>
    <w:rsid w:val="00666D06"/>
    <w:rsid w:val="00667F6C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10913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4085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66E4"/>
    <w:rsid w:val="0081361C"/>
    <w:rsid w:val="00822069"/>
    <w:rsid w:val="00825EE3"/>
    <w:rsid w:val="00834297"/>
    <w:rsid w:val="00837E43"/>
    <w:rsid w:val="008423EF"/>
    <w:rsid w:val="00846F1E"/>
    <w:rsid w:val="00857795"/>
    <w:rsid w:val="008616C9"/>
    <w:rsid w:val="00865F77"/>
    <w:rsid w:val="00865F83"/>
    <w:rsid w:val="008778F9"/>
    <w:rsid w:val="00881BC4"/>
    <w:rsid w:val="00883372"/>
    <w:rsid w:val="00892DF6"/>
    <w:rsid w:val="008A1760"/>
    <w:rsid w:val="008A1835"/>
    <w:rsid w:val="008A6E03"/>
    <w:rsid w:val="008B0E6C"/>
    <w:rsid w:val="008B18E8"/>
    <w:rsid w:val="008B1A46"/>
    <w:rsid w:val="008B3E80"/>
    <w:rsid w:val="008B7A7C"/>
    <w:rsid w:val="008C767D"/>
    <w:rsid w:val="008D0CD3"/>
    <w:rsid w:val="008D3222"/>
    <w:rsid w:val="008D77BB"/>
    <w:rsid w:val="008E3CB0"/>
    <w:rsid w:val="008E5E13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A4182"/>
    <w:rsid w:val="009B0AFD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3F5C"/>
    <w:rsid w:val="00A741DC"/>
    <w:rsid w:val="00A760DD"/>
    <w:rsid w:val="00A83E7A"/>
    <w:rsid w:val="00A861C6"/>
    <w:rsid w:val="00A86D8A"/>
    <w:rsid w:val="00A91A26"/>
    <w:rsid w:val="00AA01A5"/>
    <w:rsid w:val="00AC084E"/>
    <w:rsid w:val="00AC7C45"/>
    <w:rsid w:val="00AD2857"/>
    <w:rsid w:val="00AD2DAF"/>
    <w:rsid w:val="00AD3FB8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0CAB"/>
    <w:rsid w:val="00B45700"/>
    <w:rsid w:val="00B57BC1"/>
    <w:rsid w:val="00B64165"/>
    <w:rsid w:val="00B64745"/>
    <w:rsid w:val="00B67260"/>
    <w:rsid w:val="00B7244B"/>
    <w:rsid w:val="00B73CF2"/>
    <w:rsid w:val="00B76E57"/>
    <w:rsid w:val="00B773E1"/>
    <w:rsid w:val="00B778CD"/>
    <w:rsid w:val="00B843BF"/>
    <w:rsid w:val="00BA2E65"/>
    <w:rsid w:val="00BA619A"/>
    <w:rsid w:val="00BB40B1"/>
    <w:rsid w:val="00BB4A48"/>
    <w:rsid w:val="00BC55B4"/>
    <w:rsid w:val="00BD0036"/>
    <w:rsid w:val="00BE0B3B"/>
    <w:rsid w:val="00BE76F6"/>
    <w:rsid w:val="00BF13C6"/>
    <w:rsid w:val="00BF1D6D"/>
    <w:rsid w:val="00C00A09"/>
    <w:rsid w:val="00C042BC"/>
    <w:rsid w:val="00C13679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777F4"/>
    <w:rsid w:val="00C846E8"/>
    <w:rsid w:val="00C923B2"/>
    <w:rsid w:val="00C928C1"/>
    <w:rsid w:val="00C962F5"/>
    <w:rsid w:val="00CA2D7E"/>
    <w:rsid w:val="00CA2E43"/>
    <w:rsid w:val="00CA568E"/>
    <w:rsid w:val="00CA7535"/>
    <w:rsid w:val="00CB4C58"/>
    <w:rsid w:val="00CC3E21"/>
    <w:rsid w:val="00CC52AC"/>
    <w:rsid w:val="00CC5E88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B5F38"/>
    <w:rsid w:val="00DD5C59"/>
    <w:rsid w:val="00DE1338"/>
    <w:rsid w:val="00DE15B7"/>
    <w:rsid w:val="00DE15DB"/>
    <w:rsid w:val="00DE20F2"/>
    <w:rsid w:val="00E112B3"/>
    <w:rsid w:val="00E12DAF"/>
    <w:rsid w:val="00E13BC8"/>
    <w:rsid w:val="00E16D8B"/>
    <w:rsid w:val="00E21960"/>
    <w:rsid w:val="00E42FD2"/>
    <w:rsid w:val="00E51364"/>
    <w:rsid w:val="00E5261B"/>
    <w:rsid w:val="00E53896"/>
    <w:rsid w:val="00E55229"/>
    <w:rsid w:val="00E57D89"/>
    <w:rsid w:val="00E60263"/>
    <w:rsid w:val="00E64949"/>
    <w:rsid w:val="00E86262"/>
    <w:rsid w:val="00E906B4"/>
    <w:rsid w:val="00E94F15"/>
    <w:rsid w:val="00EB2152"/>
    <w:rsid w:val="00EC32B2"/>
    <w:rsid w:val="00ED76EC"/>
    <w:rsid w:val="00F0702F"/>
    <w:rsid w:val="00F10745"/>
    <w:rsid w:val="00F10E38"/>
    <w:rsid w:val="00F24716"/>
    <w:rsid w:val="00F25A68"/>
    <w:rsid w:val="00F26868"/>
    <w:rsid w:val="00F320D6"/>
    <w:rsid w:val="00F344F1"/>
    <w:rsid w:val="00F362C1"/>
    <w:rsid w:val="00F37367"/>
    <w:rsid w:val="00F55498"/>
    <w:rsid w:val="00F61DB4"/>
    <w:rsid w:val="00F70A19"/>
    <w:rsid w:val="00F86B11"/>
    <w:rsid w:val="00F94B56"/>
    <w:rsid w:val="00FA1CD7"/>
    <w:rsid w:val="00FA708D"/>
    <w:rsid w:val="00FB203F"/>
    <w:rsid w:val="00FB22AF"/>
    <w:rsid w:val="00FC75EA"/>
    <w:rsid w:val="00FD3893"/>
    <w:rsid w:val="00FD4286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D5643C0A-4752-4CBE-A8BE-169AC8F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CHAVES Mariana</cp:lastModifiedBy>
  <cp:revision>7</cp:revision>
  <cp:lastPrinted>2010-05-11T20:50:00Z</cp:lastPrinted>
  <dcterms:created xsi:type="dcterms:W3CDTF">2017-11-08T22:35:00Z</dcterms:created>
  <dcterms:modified xsi:type="dcterms:W3CDTF">2017-11-14T14:51:00Z</dcterms:modified>
</cp:coreProperties>
</file>