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07" w:rsidRPr="00E57907" w:rsidRDefault="00E57907" w:rsidP="000F7DC5">
      <w:pPr>
        <w:jc w:val="center"/>
        <w:rPr>
          <w:rFonts w:ascii="Eras Medium ITC" w:hAnsi="Eras Medium ITC" w:cs="Arial"/>
          <w:b/>
          <w:szCs w:val="28"/>
          <w:lang w:val="en-GB"/>
        </w:rPr>
      </w:pPr>
      <w:r w:rsidRPr="00E57907">
        <w:rPr>
          <w:rFonts w:ascii="Eras Medium ITC" w:hAnsi="Eras Medium ITC" w:cs="Arial"/>
          <w:b/>
          <w:szCs w:val="28"/>
          <w:lang w:val="en-GB"/>
        </w:rPr>
        <w:t xml:space="preserve">MEETING OF THE REGIONAL CONSULTATION GROUP ON MIGRATION (RCGM) </w:t>
      </w:r>
    </w:p>
    <w:p w:rsidR="002073D4" w:rsidRPr="00E57907" w:rsidRDefault="00E57907" w:rsidP="000F7DC5">
      <w:pPr>
        <w:jc w:val="center"/>
        <w:rPr>
          <w:rFonts w:ascii="Eras Medium ITC" w:hAnsi="Eras Medium ITC" w:cs="Arial"/>
          <w:b/>
          <w:szCs w:val="28"/>
          <w:lang w:val="en-GB"/>
        </w:rPr>
      </w:pPr>
      <w:r w:rsidRPr="00E57907">
        <w:rPr>
          <w:rFonts w:ascii="Eras Medium ITC" w:hAnsi="Eras Medium ITC" w:cs="Arial"/>
          <w:b/>
          <w:szCs w:val="28"/>
          <w:lang w:val="en-GB"/>
        </w:rPr>
        <w:t>OF THE REGIONAL CONFERENCE ON MIGRATION (RCM)</w:t>
      </w:r>
    </w:p>
    <w:p w:rsidR="00932144" w:rsidRPr="00E57907" w:rsidRDefault="00932144" w:rsidP="00F609AC">
      <w:pPr>
        <w:jc w:val="center"/>
        <w:rPr>
          <w:rFonts w:ascii="Eras Medium ITC" w:hAnsi="Eras Medium ITC" w:cs="Arial"/>
          <w:b/>
          <w:sz w:val="22"/>
          <w:lang w:val="en-GB"/>
        </w:rPr>
      </w:pPr>
    </w:p>
    <w:p w:rsidR="00932144" w:rsidRPr="00E57907" w:rsidRDefault="00D86AB8" w:rsidP="00F609AC">
      <w:pPr>
        <w:jc w:val="center"/>
        <w:rPr>
          <w:rFonts w:ascii="Eras Medium ITC" w:hAnsi="Eras Medium ITC" w:cs="Arial"/>
          <w:b/>
          <w:sz w:val="22"/>
          <w:lang w:val="es-CR"/>
        </w:rPr>
      </w:pPr>
      <w:r w:rsidRPr="00E57907">
        <w:rPr>
          <w:rFonts w:ascii="Eras Medium ITC" w:hAnsi="Eras Medium ITC" w:cs="Arial"/>
          <w:b/>
          <w:sz w:val="22"/>
          <w:lang w:val="es-CR"/>
        </w:rPr>
        <w:t>San Salvador</w:t>
      </w:r>
      <w:r w:rsidR="00731212" w:rsidRPr="00E57907">
        <w:rPr>
          <w:rFonts w:ascii="Eras Medium ITC" w:hAnsi="Eras Medium ITC" w:cs="Arial"/>
          <w:b/>
          <w:sz w:val="22"/>
          <w:lang w:val="es-CR"/>
        </w:rPr>
        <w:t xml:space="preserve">, </w:t>
      </w:r>
      <w:r w:rsidRPr="00E57907">
        <w:rPr>
          <w:rFonts w:ascii="Eras Medium ITC" w:hAnsi="Eras Medium ITC" w:cs="Arial"/>
          <w:b/>
          <w:sz w:val="22"/>
          <w:lang w:val="es-CR"/>
        </w:rPr>
        <w:t>El Salvador</w:t>
      </w:r>
    </w:p>
    <w:p w:rsidR="002073D4" w:rsidRPr="00C27B7C" w:rsidRDefault="00D86AB8" w:rsidP="00F609AC">
      <w:pPr>
        <w:jc w:val="center"/>
        <w:rPr>
          <w:rFonts w:ascii="Eras Medium ITC" w:hAnsi="Eras Medium ITC" w:cs="Arial"/>
          <w:b/>
          <w:sz w:val="22"/>
          <w:lang w:val="es-CR"/>
        </w:rPr>
      </w:pPr>
      <w:r w:rsidRPr="00C27B7C">
        <w:rPr>
          <w:rFonts w:ascii="Eras Medium ITC" w:hAnsi="Eras Medium ITC" w:cs="Arial"/>
          <w:b/>
          <w:sz w:val="22"/>
          <w:lang w:val="es-CR"/>
        </w:rPr>
        <w:t>20</w:t>
      </w:r>
      <w:r w:rsidR="00734889" w:rsidRPr="00C27B7C">
        <w:rPr>
          <w:rFonts w:ascii="Eras Medium ITC" w:hAnsi="Eras Medium ITC" w:cs="Arial"/>
          <w:b/>
          <w:sz w:val="22"/>
          <w:lang w:val="es-CR"/>
        </w:rPr>
        <w:t>-</w:t>
      </w:r>
      <w:r w:rsidRPr="00C27B7C">
        <w:rPr>
          <w:rFonts w:ascii="Eras Medium ITC" w:hAnsi="Eras Medium ITC" w:cs="Arial"/>
          <w:b/>
          <w:sz w:val="22"/>
          <w:lang w:val="es-CR"/>
        </w:rPr>
        <w:t>22</w:t>
      </w:r>
      <w:r w:rsidR="00731212" w:rsidRPr="00C27B7C">
        <w:rPr>
          <w:rFonts w:ascii="Eras Medium ITC" w:hAnsi="Eras Medium ITC" w:cs="Arial"/>
          <w:b/>
          <w:sz w:val="22"/>
          <w:lang w:val="es-CR"/>
        </w:rPr>
        <w:t xml:space="preserve"> </w:t>
      </w:r>
      <w:r w:rsidR="000F7DC5" w:rsidRPr="00C27B7C">
        <w:rPr>
          <w:rFonts w:ascii="Eras Medium ITC" w:hAnsi="Eras Medium ITC" w:cs="Arial"/>
          <w:b/>
          <w:sz w:val="22"/>
          <w:lang w:val="es-CR"/>
        </w:rPr>
        <w:t>June</w:t>
      </w:r>
      <w:r w:rsidR="00061EC3" w:rsidRPr="00C27B7C">
        <w:rPr>
          <w:rFonts w:ascii="Eras Medium ITC" w:hAnsi="Eras Medium ITC" w:cs="Arial"/>
          <w:b/>
          <w:sz w:val="22"/>
          <w:lang w:val="es-CR"/>
        </w:rPr>
        <w:t xml:space="preserve"> 201</w:t>
      </w:r>
      <w:r w:rsidRPr="00C27B7C">
        <w:rPr>
          <w:rFonts w:ascii="Eras Medium ITC" w:hAnsi="Eras Medium ITC" w:cs="Arial"/>
          <w:b/>
          <w:sz w:val="22"/>
          <w:lang w:val="es-CR"/>
        </w:rPr>
        <w:t>7</w:t>
      </w:r>
    </w:p>
    <w:p w:rsidR="00061EC3" w:rsidRPr="00C27B7C" w:rsidRDefault="00061EC3" w:rsidP="00F609AC">
      <w:pPr>
        <w:jc w:val="center"/>
        <w:rPr>
          <w:rFonts w:ascii="Verdana" w:hAnsi="Verdana" w:cs="Arial"/>
          <w:b/>
          <w:sz w:val="22"/>
          <w:szCs w:val="22"/>
          <w:lang w:val="es-CR"/>
        </w:rPr>
      </w:pPr>
    </w:p>
    <w:p w:rsidR="002073D4" w:rsidRPr="00E57907" w:rsidRDefault="000F7DC5" w:rsidP="00F609AC">
      <w:pPr>
        <w:jc w:val="both"/>
        <w:rPr>
          <w:rFonts w:ascii="Verdana" w:hAnsi="Verdana" w:cs="Arial"/>
          <w:sz w:val="22"/>
          <w:szCs w:val="22"/>
          <w:lang w:val="en-GB"/>
        </w:rPr>
      </w:pPr>
      <w:r w:rsidRPr="00E57907">
        <w:rPr>
          <w:rFonts w:ascii="Verdana" w:hAnsi="Verdana" w:cs="Arial"/>
          <w:sz w:val="22"/>
          <w:szCs w:val="22"/>
          <w:lang w:val="en-GB"/>
        </w:rPr>
        <w:t>The Regional Consultation Group on Migration</w:t>
      </w:r>
      <w:r w:rsidR="002073D4" w:rsidRPr="00E57907">
        <w:rPr>
          <w:rFonts w:ascii="Verdana" w:hAnsi="Verdana" w:cs="Arial"/>
          <w:sz w:val="22"/>
          <w:szCs w:val="22"/>
          <w:lang w:val="en-GB"/>
        </w:rPr>
        <w:t xml:space="preserve"> (</w:t>
      </w:r>
      <w:r w:rsidRPr="00E57907">
        <w:rPr>
          <w:rFonts w:ascii="Verdana" w:hAnsi="Verdana" w:cs="Arial"/>
          <w:sz w:val="22"/>
          <w:szCs w:val="22"/>
          <w:lang w:val="en-GB"/>
        </w:rPr>
        <w:t>RCGM</w:t>
      </w:r>
      <w:r w:rsidR="001E4BE3" w:rsidRPr="00E57907">
        <w:rPr>
          <w:rFonts w:ascii="Verdana" w:hAnsi="Verdana" w:cs="Arial"/>
          <w:sz w:val="22"/>
          <w:szCs w:val="22"/>
          <w:lang w:val="en-GB"/>
        </w:rPr>
        <w:t>)</w:t>
      </w:r>
      <w:r w:rsidR="002073D4" w:rsidRPr="00E57907">
        <w:rPr>
          <w:rFonts w:ascii="Verdana" w:hAnsi="Verdana" w:cs="Arial"/>
          <w:sz w:val="22"/>
          <w:szCs w:val="22"/>
          <w:lang w:val="en-GB"/>
        </w:rPr>
        <w:t xml:space="preserve"> </w:t>
      </w:r>
      <w:r w:rsidRPr="00E57907">
        <w:rPr>
          <w:rFonts w:ascii="Verdana" w:hAnsi="Verdana" w:cs="Arial"/>
          <w:sz w:val="22"/>
          <w:szCs w:val="22"/>
          <w:lang w:val="en-GB"/>
        </w:rPr>
        <w:t xml:space="preserve">met on </w:t>
      </w:r>
      <w:r w:rsidR="00D86AB8" w:rsidRPr="00E57907">
        <w:rPr>
          <w:rFonts w:ascii="Verdana" w:hAnsi="Verdana" w:cs="Arial"/>
          <w:sz w:val="22"/>
          <w:szCs w:val="22"/>
          <w:lang w:val="en-GB"/>
        </w:rPr>
        <w:t>20</w:t>
      </w:r>
      <w:r w:rsidRPr="00E57907">
        <w:rPr>
          <w:rFonts w:ascii="Verdana" w:hAnsi="Verdana" w:cs="Arial"/>
          <w:sz w:val="22"/>
          <w:szCs w:val="22"/>
          <w:lang w:val="en-GB"/>
        </w:rPr>
        <w:t>-</w:t>
      </w:r>
      <w:r w:rsidR="00D86AB8" w:rsidRPr="00E57907">
        <w:rPr>
          <w:rFonts w:ascii="Verdana" w:hAnsi="Verdana" w:cs="Arial"/>
          <w:sz w:val="22"/>
          <w:szCs w:val="22"/>
          <w:lang w:val="en-GB"/>
        </w:rPr>
        <w:t>22</w:t>
      </w:r>
      <w:r w:rsidR="00384D7A" w:rsidRPr="00E57907">
        <w:rPr>
          <w:rFonts w:ascii="Verdana" w:hAnsi="Verdana" w:cs="Arial"/>
          <w:sz w:val="22"/>
          <w:szCs w:val="22"/>
          <w:lang w:val="en-GB"/>
        </w:rPr>
        <w:t xml:space="preserve"> </w:t>
      </w:r>
      <w:r w:rsidRPr="00E57907">
        <w:rPr>
          <w:rFonts w:ascii="Verdana" w:hAnsi="Verdana" w:cs="Arial"/>
          <w:sz w:val="22"/>
          <w:szCs w:val="22"/>
          <w:lang w:val="en-GB"/>
        </w:rPr>
        <w:t>June</w:t>
      </w:r>
      <w:r w:rsidR="00861611" w:rsidRPr="00E57907">
        <w:rPr>
          <w:rFonts w:ascii="Verdana" w:hAnsi="Verdana" w:cs="Arial"/>
          <w:sz w:val="22"/>
          <w:szCs w:val="22"/>
          <w:lang w:val="en-GB"/>
        </w:rPr>
        <w:t xml:space="preserve"> 201</w:t>
      </w:r>
      <w:r w:rsidR="00D86AB8" w:rsidRPr="00E57907">
        <w:rPr>
          <w:rFonts w:ascii="Verdana" w:hAnsi="Verdana" w:cs="Arial"/>
          <w:sz w:val="22"/>
          <w:szCs w:val="22"/>
          <w:lang w:val="en-GB"/>
        </w:rPr>
        <w:t>7</w:t>
      </w:r>
      <w:r w:rsidR="00384D7A" w:rsidRPr="00E57907">
        <w:rPr>
          <w:rFonts w:ascii="Verdana" w:hAnsi="Verdana" w:cs="Arial"/>
          <w:sz w:val="22"/>
          <w:szCs w:val="22"/>
          <w:lang w:val="en-GB"/>
        </w:rPr>
        <w:t xml:space="preserve"> </w:t>
      </w:r>
      <w:r w:rsidRPr="00E57907">
        <w:rPr>
          <w:rFonts w:ascii="Verdana" w:hAnsi="Verdana" w:cs="Arial"/>
          <w:sz w:val="22"/>
          <w:szCs w:val="22"/>
          <w:lang w:val="en-GB"/>
        </w:rPr>
        <w:t>in</w:t>
      </w:r>
      <w:r w:rsidR="00861611" w:rsidRPr="00E57907">
        <w:rPr>
          <w:rFonts w:ascii="Verdana" w:hAnsi="Verdana" w:cs="Arial"/>
          <w:sz w:val="22"/>
          <w:szCs w:val="22"/>
          <w:lang w:val="en-GB"/>
        </w:rPr>
        <w:t xml:space="preserve"> </w:t>
      </w:r>
      <w:r w:rsidR="00D86AB8" w:rsidRPr="00E57907">
        <w:rPr>
          <w:rFonts w:ascii="Verdana" w:hAnsi="Verdana" w:cs="Arial"/>
          <w:sz w:val="22"/>
          <w:szCs w:val="22"/>
          <w:lang w:val="en-GB"/>
        </w:rPr>
        <w:t>San Salvador</w:t>
      </w:r>
      <w:r w:rsidR="00061EC3" w:rsidRPr="00E57907">
        <w:rPr>
          <w:rFonts w:ascii="Verdana" w:hAnsi="Verdana" w:cs="Arial"/>
          <w:sz w:val="22"/>
          <w:szCs w:val="22"/>
          <w:lang w:val="en-GB"/>
        </w:rPr>
        <w:t xml:space="preserve">, </w:t>
      </w:r>
      <w:r w:rsidR="00D86AB8" w:rsidRPr="00E57907">
        <w:rPr>
          <w:rFonts w:ascii="Verdana" w:hAnsi="Verdana" w:cs="Arial"/>
          <w:sz w:val="22"/>
          <w:szCs w:val="22"/>
          <w:lang w:val="en-GB"/>
        </w:rPr>
        <w:t>El Salvador</w:t>
      </w:r>
      <w:r w:rsidR="002073D4" w:rsidRPr="00E57907">
        <w:rPr>
          <w:rFonts w:ascii="Verdana" w:hAnsi="Verdana" w:cs="Arial"/>
          <w:sz w:val="22"/>
          <w:szCs w:val="22"/>
          <w:lang w:val="en-GB"/>
        </w:rPr>
        <w:t xml:space="preserve"> </w:t>
      </w:r>
      <w:r w:rsidRPr="00E57907">
        <w:rPr>
          <w:rFonts w:ascii="Verdana" w:hAnsi="Verdana" w:cs="Arial"/>
          <w:sz w:val="22"/>
          <w:szCs w:val="22"/>
          <w:lang w:val="en-GB"/>
        </w:rPr>
        <w:t>with part</w:t>
      </w:r>
      <w:r w:rsidR="001E4BE3" w:rsidRPr="00E57907">
        <w:rPr>
          <w:rFonts w:ascii="Verdana" w:hAnsi="Verdana" w:cs="Arial"/>
          <w:sz w:val="22"/>
          <w:szCs w:val="22"/>
          <w:lang w:val="en-GB"/>
        </w:rPr>
        <w:t>icipation of representatives fro</w:t>
      </w:r>
      <w:r w:rsidRPr="00E57907">
        <w:rPr>
          <w:rFonts w:ascii="Verdana" w:hAnsi="Verdana" w:cs="Arial"/>
          <w:sz w:val="22"/>
          <w:szCs w:val="22"/>
          <w:lang w:val="en-GB"/>
        </w:rPr>
        <w:t xml:space="preserve">m Canada, </w:t>
      </w:r>
      <w:r w:rsidR="002073D4" w:rsidRPr="00E57907">
        <w:rPr>
          <w:rFonts w:ascii="Verdana" w:hAnsi="Verdana" w:cs="Arial"/>
          <w:sz w:val="22"/>
          <w:szCs w:val="22"/>
          <w:lang w:val="en-GB"/>
        </w:rPr>
        <w:t xml:space="preserve">Costa Rica, </w:t>
      </w:r>
      <w:r w:rsidRPr="00E57907">
        <w:rPr>
          <w:rFonts w:ascii="Verdana" w:hAnsi="Verdana" w:cs="Arial"/>
          <w:sz w:val="22"/>
          <w:szCs w:val="22"/>
          <w:lang w:val="en-GB"/>
        </w:rPr>
        <w:t xml:space="preserve">the Dominican Republic, </w:t>
      </w:r>
      <w:r w:rsidR="002073D4" w:rsidRPr="00E57907">
        <w:rPr>
          <w:rFonts w:ascii="Verdana" w:hAnsi="Verdana" w:cs="Arial"/>
          <w:sz w:val="22"/>
          <w:szCs w:val="22"/>
          <w:lang w:val="en-GB"/>
        </w:rPr>
        <w:t xml:space="preserve">El Salvador, </w:t>
      </w:r>
      <w:r w:rsidRPr="00E57907">
        <w:rPr>
          <w:rFonts w:ascii="Verdana" w:hAnsi="Verdana" w:cs="Arial"/>
          <w:sz w:val="22"/>
          <w:szCs w:val="22"/>
          <w:lang w:val="en-GB"/>
        </w:rPr>
        <w:t>Guatemala, Honduras, Mexico, Panama and the United States and formulated the following:</w:t>
      </w:r>
    </w:p>
    <w:p w:rsidR="002073D4" w:rsidRPr="00E57907" w:rsidRDefault="002073D4" w:rsidP="00F609AC">
      <w:pPr>
        <w:jc w:val="both"/>
        <w:rPr>
          <w:rFonts w:ascii="Verdana" w:hAnsi="Verdana" w:cs="Arial"/>
          <w:b/>
          <w:sz w:val="22"/>
          <w:szCs w:val="22"/>
          <w:lang w:val="en-GB"/>
        </w:rPr>
      </w:pPr>
    </w:p>
    <w:p w:rsidR="002073D4" w:rsidRPr="00E57907" w:rsidRDefault="000F7DC5" w:rsidP="00F609AC">
      <w:pPr>
        <w:pStyle w:val="Heading1"/>
        <w:rPr>
          <w:rFonts w:ascii="Verdana" w:hAnsi="Verdana"/>
          <w:sz w:val="22"/>
          <w:szCs w:val="22"/>
          <w:lang w:val="en-GB"/>
        </w:rPr>
      </w:pPr>
      <w:r w:rsidRPr="00E57907">
        <w:rPr>
          <w:rFonts w:ascii="Verdana" w:hAnsi="Verdana"/>
          <w:sz w:val="22"/>
          <w:szCs w:val="22"/>
          <w:lang w:val="en-GB"/>
        </w:rPr>
        <w:t>CONCLUSION</w:t>
      </w:r>
      <w:r w:rsidR="002073D4" w:rsidRPr="00E57907">
        <w:rPr>
          <w:rFonts w:ascii="Verdana" w:hAnsi="Verdana"/>
          <w:sz w:val="22"/>
          <w:szCs w:val="22"/>
          <w:lang w:val="en-GB"/>
        </w:rPr>
        <w:t>S</w:t>
      </w:r>
    </w:p>
    <w:p w:rsidR="00144DE6" w:rsidRPr="00E57907" w:rsidRDefault="00144DE6" w:rsidP="00F609AC">
      <w:pPr>
        <w:ind w:left="360"/>
        <w:jc w:val="both"/>
        <w:rPr>
          <w:rFonts w:ascii="Verdana" w:hAnsi="Verdana" w:cs="Arial"/>
          <w:sz w:val="22"/>
          <w:szCs w:val="22"/>
          <w:lang w:val="en-GB"/>
        </w:rPr>
      </w:pPr>
    </w:p>
    <w:p w:rsidR="00EA132A" w:rsidRPr="00E57907" w:rsidRDefault="000F7DC5" w:rsidP="00EA132A">
      <w:pPr>
        <w:pStyle w:val="ListParagraph"/>
        <w:numPr>
          <w:ilvl w:val="0"/>
          <w:numId w:val="9"/>
        </w:numPr>
        <w:jc w:val="both"/>
        <w:rPr>
          <w:rFonts w:ascii="Verdana" w:hAnsi="Verdana" w:cs="Arial"/>
          <w:sz w:val="22"/>
          <w:szCs w:val="22"/>
          <w:lang w:val="en-GB"/>
        </w:rPr>
      </w:pPr>
      <w:r w:rsidRPr="00E57907">
        <w:rPr>
          <w:rFonts w:ascii="Verdana" w:hAnsi="Verdana" w:cs="Arial"/>
          <w:sz w:val="22"/>
          <w:szCs w:val="22"/>
          <w:lang w:val="en-GB"/>
        </w:rPr>
        <w:t>To receive and accept the Strategic Plan for the Liaison Officer Network for the Protection of Migrant Girls</w:t>
      </w:r>
      <w:r w:rsidR="00E54A36" w:rsidRPr="00E57907">
        <w:rPr>
          <w:rFonts w:ascii="Verdana" w:hAnsi="Verdana" w:cs="Arial"/>
          <w:sz w:val="22"/>
          <w:szCs w:val="22"/>
          <w:lang w:val="en-GB"/>
        </w:rPr>
        <w:t>,</w:t>
      </w:r>
      <w:r w:rsidRPr="00E57907">
        <w:rPr>
          <w:rFonts w:ascii="Verdana" w:hAnsi="Verdana" w:cs="Arial"/>
          <w:sz w:val="22"/>
          <w:szCs w:val="22"/>
          <w:lang w:val="en-GB"/>
        </w:rPr>
        <w:t xml:space="preserve"> </w:t>
      </w:r>
      <w:r w:rsidR="00E54A36" w:rsidRPr="00E57907">
        <w:rPr>
          <w:rFonts w:ascii="Verdana" w:hAnsi="Verdana" w:cs="Arial"/>
          <w:sz w:val="22"/>
          <w:szCs w:val="22"/>
          <w:lang w:val="en-GB"/>
        </w:rPr>
        <w:t xml:space="preserve">Boys </w:t>
      </w:r>
      <w:r w:rsidRPr="00E57907">
        <w:rPr>
          <w:rFonts w:ascii="Verdana" w:hAnsi="Verdana" w:cs="Arial"/>
          <w:sz w:val="22"/>
          <w:szCs w:val="22"/>
          <w:lang w:val="en-GB"/>
        </w:rPr>
        <w:t>and Adolescents of the RCM for</w:t>
      </w:r>
      <w:r w:rsidR="00EA132A" w:rsidRPr="00E57907">
        <w:rPr>
          <w:rFonts w:ascii="Verdana" w:hAnsi="Verdana" w:cs="Arial"/>
          <w:sz w:val="22"/>
          <w:szCs w:val="22"/>
          <w:lang w:val="en-GB"/>
        </w:rPr>
        <w:t xml:space="preserve"> 2017-2022.</w:t>
      </w:r>
    </w:p>
    <w:p w:rsidR="00EA132A" w:rsidRPr="00E57907" w:rsidRDefault="00EA132A" w:rsidP="00EA132A">
      <w:pPr>
        <w:pStyle w:val="ListParagraph"/>
        <w:ind w:left="720"/>
        <w:jc w:val="both"/>
        <w:rPr>
          <w:rFonts w:ascii="Verdana" w:hAnsi="Verdana" w:cs="Arial"/>
          <w:sz w:val="22"/>
          <w:szCs w:val="22"/>
          <w:lang w:val="en-GB"/>
        </w:rPr>
      </w:pPr>
    </w:p>
    <w:p w:rsidR="00060C7A" w:rsidRPr="00E57907" w:rsidRDefault="000F7DC5" w:rsidP="00F609AC">
      <w:pPr>
        <w:pStyle w:val="ListParagraph"/>
        <w:numPr>
          <w:ilvl w:val="0"/>
          <w:numId w:val="9"/>
        </w:numPr>
        <w:jc w:val="both"/>
        <w:rPr>
          <w:rFonts w:ascii="Verdana" w:hAnsi="Verdana" w:cs="Arial"/>
          <w:sz w:val="22"/>
          <w:szCs w:val="22"/>
          <w:lang w:val="en-GB"/>
        </w:rPr>
      </w:pPr>
      <w:r w:rsidRPr="00E57907">
        <w:rPr>
          <w:rFonts w:ascii="Verdana" w:hAnsi="Verdana" w:cs="Arial"/>
          <w:sz w:val="22"/>
          <w:szCs w:val="22"/>
          <w:lang w:val="en-GB"/>
        </w:rPr>
        <w:t>In regard to the report from the RCM Technical Secretariat (TS), the following conclusions were reached</w:t>
      </w:r>
      <w:r w:rsidR="00060C7A" w:rsidRPr="00E57907">
        <w:rPr>
          <w:rFonts w:ascii="Verdana" w:hAnsi="Verdana" w:cs="Arial"/>
          <w:sz w:val="22"/>
          <w:szCs w:val="22"/>
          <w:lang w:val="en-GB"/>
        </w:rPr>
        <w:t>:</w:t>
      </w:r>
    </w:p>
    <w:p w:rsidR="00060C7A" w:rsidRPr="00E57907" w:rsidRDefault="00060C7A" w:rsidP="00F609AC">
      <w:pPr>
        <w:ind w:left="360"/>
        <w:jc w:val="both"/>
        <w:rPr>
          <w:rFonts w:ascii="Verdana" w:hAnsi="Verdana" w:cs="Arial"/>
          <w:sz w:val="22"/>
          <w:szCs w:val="22"/>
          <w:lang w:val="en-GB"/>
        </w:rPr>
      </w:pPr>
    </w:p>
    <w:p w:rsidR="00634D2D" w:rsidRPr="00E57907" w:rsidRDefault="000F7DC5" w:rsidP="00F609AC">
      <w:pPr>
        <w:numPr>
          <w:ilvl w:val="0"/>
          <w:numId w:val="1"/>
        </w:numPr>
        <w:jc w:val="both"/>
        <w:rPr>
          <w:rFonts w:ascii="Verdana" w:hAnsi="Verdana" w:cs="Arial"/>
          <w:sz w:val="22"/>
          <w:szCs w:val="22"/>
          <w:lang w:val="en-GB"/>
        </w:rPr>
      </w:pPr>
      <w:r w:rsidRPr="00E57907">
        <w:rPr>
          <w:rFonts w:ascii="Verdana" w:hAnsi="Verdana" w:cs="Arial"/>
          <w:sz w:val="22"/>
          <w:szCs w:val="22"/>
          <w:lang w:val="en-GB"/>
        </w:rPr>
        <w:t>To accept and thank the TS for</w:t>
      </w:r>
      <w:r w:rsidR="00E54A36" w:rsidRPr="00E57907">
        <w:rPr>
          <w:rFonts w:ascii="Verdana" w:hAnsi="Verdana" w:cs="Arial"/>
          <w:sz w:val="22"/>
          <w:szCs w:val="22"/>
          <w:lang w:val="en-GB"/>
        </w:rPr>
        <w:t xml:space="preserve"> its</w:t>
      </w:r>
      <w:r w:rsidRPr="00E57907">
        <w:rPr>
          <w:rFonts w:ascii="Verdana" w:hAnsi="Verdana" w:cs="Arial"/>
          <w:sz w:val="22"/>
          <w:szCs w:val="22"/>
          <w:lang w:val="en-GB"/>
        </w:rPr>
        <w:t xml:space="preserve"> financial and activity report</w:t>
      </w:r>
      <w:r w:rsidR="00E54A36" w:rsidRPr="00E57907">
        <w:rPr>
          <w:rFonts w:ascii="Verdana" w:hAnsi="Verdana" w:cs="Arial"/>
          <w:sz w:val="22"/>
          <w:szCs w:val="22"/>
          <w:lang w:val="en-GB"/>
        </w:rPr>
        <w:t xml:space="preserve">. </w:t>
      </w:r>
      <w:r w:rsidRPr="00E57907">
        <w:rPr>
          <w:rFonts w:ascii="Verdana" w:hAnsi="Verdana" w:cs="Arial"/>
          <w:sz w:val="22"/>
          <w:szCs w:val="22"/>
          <w:lang w:val="en-GB"/>
        </w:rPr>
        <w:t xml:space="preserve">In </w:t>
      </w:r>
      <w:proofErr w:type="gramStart"/>
      <w:r w:rsidRPr="00E57907">
        <w:rPr>
          <w:rFonts w:ascii="Verdana" w:hAnsi="Verdana" w:cs="Arial"/>
          <w:sz w:val="22"/>
          <w:szCs w:val="22"/>
          <w:lang w:val="en-GB"/>
        </w:rPr>
        <w:t>addition</w:t>
      </w:r>
      <w:proofErr w:type="gramEnd"/>
      <w:r w:rsidRPr="00E57907">
        <w:rPr>
          <w:rFonts w:ascii="Verdana" w:hAnsi="Verdana" w:cs="Arial"/>
          <w:sz w:val="22"/>
          <w:szCs w:val="22"/>
          <w:lang w:val="en-GB"/>
        </w:rPr>
        <w:t>, to urge the RCM Member Countries to pay their outstanding contributions</w:t>
      </w:r>
      <w:r w:rsidR="00DE3D5F" w:rsidRPr="00E57907">
        <w:rPr>
          <w:rFonts w:ascii="Verdana" w:hAnsi="Verdana" w:cs="Arial"/>
          <w:sz w:val="22"/>
          <w:szCs w:val="22"/>
          <w:lang w:val="en-GB"/>
        </w:rPr>
        <w:t xml:space="preserve">. </w:t>
      </w:r>
    </w:p>
    <w:p w:rsidR="00634D2D" w:rsidRPr="00E57907" w:rsidRDefault="00634D2D" w:rsidP="00F609AC">
      <w:pPr>
        <w:ind w:left="1210"/>
        <w:jc w:val="both"/>
        <w:rPr>
          <w:rFonts w:ascii="Verdana" w:hAnsi="Verdana" w:cs="Arial"/>
          <w:sz w:val="22"/>
          <w:szCs w:val="22"/>
          <w:lang w:val="en-GB"/>
        </w:rPr>
      </w:pPr>
    </w:p>
    <w:p w:rsidR="004C4557" w:rsidRPr="00E57907" w:rsidRDefault="000F7DC5" w:rsidP="00F609AC">
      <w:pPr>
        <w:numPr>
          <w:ilvl w:val="0"/>
          <w:numId w:val="1"/>
        </w:numPr>
        <w:jc w:val="both"/>
        <w:rPr>
          <w:rFonts w:ascii="Verdana" w:hAnsi="Verdana" w:cs="Arial"/>
          <w:sz w:val="22"/>
          <w:szCs w:val="22"/>
          <w:lang w:val="en-GB"/>
        </w:rPr>
      </w:pPr>
      <w:r w:rsidRPr="00E57907">
        <w:rPr>
          <w:rFonts w:ascii="Verdana" w:hAnsi="Verdana" w:cs="Arial"/>
          <w:sz w:val="22"/>
          <w:szCs w:val="22"/>
          <w:lang w:val="en-GB"/>
        </w:rPr>
        <w:t>To thank the TS for the report on the selection and hiring process for the new coordinator of the TS of the RCM.</w:t>
      </w:r>
    </w:p>
    <w:p w:rsidR="00140ED7" w:rsidRPr="00E57907" w:rsidRDefault="00140ED7" w:rsidP="00140ED7">
      <w:pPr>
        <w:pStyle w:val="ListParagraph"/>
        <w:rPr>
          <w:rFonts w:ascii="Verdana" w:hAnsi="Verdana" w:cs="Arial"/>
          <w:sz w:val="22"/>
          <w:szCs w:val="22"/>
          <w:lang w:val="en-GB"/>
        </w:rPr>
      </w:pPr>
    </w:p>
    <w:p w:rsidR="00140ED7" w:rsidRPr="00E57907" w:rsidRDefault="000F7DC5" w:rsidP="00F609AC">
      <w:pPr>
        <w:numPr>
          <w:ilvl w:val="0"/>
          <w:numId w:val="1"/>
        </w:numPr>
        <w:jc w:val="both"/>
        <w:rPr>
          <w:rFonts w:ascii="Verdana" w:hAnsi="Verdana" w:cs="Arial"/>
          <w:sz w:val="22"/>
          <w:szCs w:val="22"/>
          <w:lang w:val="en-GB"/>
        </w:rPr>
      </w:pPr>
      <w:r w:rsidRPr="00E57907">
        <w:rPr>
          <w:rFonts w:ascii="Verdana" w:hAnsi="Verdana" w:cs="Arial"/>
          <w:sz w:val="22"/>
          <w:szCs w:val="22"/>
          <w:lang w:val="en-GB"/>
        </w:rPr>
        <w:t>To congratulate Mr</w:t>
      </w:r>
      <w:r w:rsidR="00166A31" w:rsidRPr="00E57907">
        <w:rPr>
          <w:rFonts w:ascii="Verdana" w:hAnsi="Verdana" w:cs="Arial"/>
          <w:sz w:val="22"/>
          <w:szCs w:val="22"/>
          <w:lang w:val="en-GB"/>
        </w:rPr>
        <w:t>.</w:t>
      </w:r>
      <w:r w:rsidR="00140ED7" w:rsidRPr="00E57907">
        <w:rPr>
          <w:rFonts w:ascii="Verdana" w:hAnsi="Verdana" w:cs="Arial"/>
          <w:sz w:val="22"/>
          <w:szCs w:val="22"/>
          <w:lang w:val="en-GB"/>
        </w:rPr>
        <w:t xml:space="preserve"> Luis Alonso Serrano </w:t>
      </w:r>
      <w:r w:rsidRPr="00E57907">
        <w:rPr>
          <w:rFonts w:ascii="Verdana" w:hAnsi="Verdana" w:cs="Arial"/>
          <w:sz w:val="22"/>
          <w:szCs w:val="22"/>
          <w:lang w:val="en-GB"/>
        </w:rPr>
        <w:t xml:space="preserve">on being selected for the position of Coordinator of the TS of the RCM and to request that the International Organization for Migration (IOM) carry out the necessary </w:t>
      </w:r>
      <w:r w:rsidR="00725FB6" w:rsidRPr="00E57907">
        <w:rPr>
          <w:rFonts w:ascii="Verdana" w:hAnsi="Verdana" w:cs="Arial"/>
          <w:sz w:val="22"/>
          <w:szCs w:val="22"/>
          <w:lang w:val="en-GB"/>
        </w:rPr>
        <w:t>procedures</w:t>
      </w:r>
      <w:r w:rsidRPr="00E57907">
        <w:rPr>
          <w:rFonts w:ascii="Verdana" w:hAnsi="Verdana" w:cs="Arial"/>
          <w:sz w:val="22"/>
          <w:szCs w:val="22"/>
          <w:lang w:val="en-GB"/>
        </w:rPr>
        <w:t xml:space="preserve"> to enable the new Coordinator to commence his duties as soon as possible</w:t>
      </w:r>
      <w:r w:rsidR="00140ED7" w:rsidRPr="00E57907">
        <w:rPr>
          <w:rFonts w:ascii="Verdana" w:hAnsi="Verdana" w:cs="Arial"/>
          <w:sz w:val="22"/>
          <w:szCs w:val="22"/>
          <w:lang w:val="en-GB"/>
        </w:rPr>
        <w:t xml:space="preserve">. </w:t>
      </w:r>
    </w:p>
    <w:p w:rsidR="006F517C" w:rsidRPr="00E57907" w:rsidRDefault="006F517C" w:rsidP="006F517C">
      <w:pPr>
        <w:pStyle w:val="ListParagraph"/>
        <w:rPr>
          <w:rFonts w:ascii="Verdana" w:hAnsi="Verdana" w:cs="Arial"/>
          <w:sz w:val="22"/>
          <w:szCs w:val="22"/>
          <w:lang w:val="en-GB"/>
        </w:rPr>
      </w:pPr>
    </w:p>
    <w:p w:rsidR="002646E7" w:rsidRPr="00E57907" w:rsidRDefault="000F7DC5" w:rsidP="00F609AC">
      <w:pPr>
        <w:numPr>
          <w:ilvl w:val="0"/>
          <w:numId w:val="1"/>
        </w:numPr>
        <w:jc w:val="both"/>
        <w:rPr>
          <w:rFonts w:ascii="Verdana" w:hAnsi="Verdana" w:cs="Arial"/>
          <w:sz w:val="22"/>
          <w:szCs w:val="22"/>
          <w:lang w:val="en-GB"/>
        </w:rPr>
      </w:pPr>
      <w:r w:rsidRPr="00E57907">
        <w:rPr>
          <w:rFonts w:ascii="Verdana" w:hAnsi="Verdana" w:cs="Arial"/>
          <w:sz w:val="22"/>
          <w:szCs w:val="22"/>
          <w:lang w:val="en-GB"/>
        </w:rPr>
        <w:t>To thank Canada</w:t>
      </w:r>
      <w:r w:rsidR="006F517C" w:rsidRPr="00E57907">
        <w:rPr>
          <w:rFonts w:ascii="Verdana" w:hAnsi="Verdana" w:cs="Arial"/>
          <w:sz w:val="22"/>
          <w:szCs w:val="22"/>
          <w:lang w:val="en-GB"/>
        </w:rPr>
        <w:t xml:space="preserve">, </w:t>
      </w:r>
      <w:r w:rsidRPr="00E57907">
        <w:rPr>
          <w:rFonts w:ascii="Verdana" w:hAnsi="Verdana" w:cs="Arial"/>
          <w:sz w:val="22"/>
          <w:szCs w:val="22"/>
          <w:lang w:val="en-GB"/>
        </w:rPr>
        <w:t>the Dominican Republic, El Salvador, Honduras</w:t>
      </w:r>
      <w:r w:rsidR="00AF079C" w:rsidRPr="00E57907">
        <w:rPr>
          <w:rFonts w:ascii="Verdana" w:hAnsi="Verdana" w:cs="Arial"/>
          <w:sz w:val="22"/>
          <w:szCs w:val="22"/>
          <w:lang w:val="en-GB"/>
        </w:rPr>
        <w:t>,</w:t>
      </w:r>
      <w:r w:rsidRPr="00E57907">
        <w:rPr>
          <w:rFonts w:ascii="Verdana" w:hAnsi="Verdana" w:cs="Arial"/>
          <w:sz w:val="22"/>
          <w:szCs w:val="22"/>
          <w:lang w:val="en-GB"/>
        </w:rPr>
        <w:t xml:space="preserve"> Mexico, Panama and the United States for their participation in the Selection Committee</w:t>
      </w:r>
      <w:r w:rsidR="006F517C" w:rsidRPr="00E57907">
        <w:rPr>
          <w:rFonts w:ascii="Verdana" w:hAnsi="Verdana" w:cs="Arial"/>
          <w:sz w:val="22"/>
          <w:szCs w:val="22"/>
          <w:lang w:val="en-GB"/>
        </w:rPr>
        <w:t xml:space="preserve">. </w:t>
      </w:r>
    </w:p>
    <w:p w:rsidR="002646E7" w:rsidRPr="00E57907" w:rsidRDefault="002646E7" w:rsidP="002646E7">
      <w:pPr>
        <w:pStyle w:val="ListParagraph"/>
        <w:rPr>
          <w:rFonts w:ascii="Verdana" w:hAnsi="Verdana" w:cs="Arial"/>
          <w:sz w:val="22"/>
          <w:szCs w:val="22"/>
          <w:lang w:val="en-GB"/>
        </w:rPr>
      </w:pPr>
    </w:p>
    <w:p w:rsidR="00F53432" w:rsidRPr="00E57907" w:rsidRDefault="000F7DC5" w:rsidP="00F609AC">
      <w:pPr>
        <w:numPr>
          <w:ilvl w:val="0"/>
          <w:numId w:val="1"/>
        </w:numPr>
        <w:jc w:val="both"/>
        <w:rPr>
          <w:rFonts w:ascii="Verdana" w:hAnsi="Verdana" w:cs="Arial"/>
          <w:sz w:val="22"/>
          <w:szCs w:val="22"/>
          <w:lang w:val="en-GB"/>
        </w:rPr>
      </w:pPr>
      <w:r w:rsidRPr="00E57907">
        <w:rPr>
          <w:rFonts w:ascii="Verdana" w:hAnsi="Verdana" w:cs="Arial"/>
          <w:sz w:val="22"/>
          <w:szCs w:val="22"/>
          <w:lang w:val="en-GB"/>
        </w:rPr>
        <w:t>To thank IOM for the support during the transition process and for assigning one of its of</w:t>
      </w:r>
      <w:r w:rsidR="00AF079C" w:rsidRPr="00E57907">
        <w:rPr>
          <w:rFonts w:ascii="Verdana" w:hAnsi="Verdana" w:cs="Arial"/>
          <w:sz w:val="22"/>
          <w:szCs w:val="22"/>
          <w:lang w:val="en-GB"/>
        </w:rPr>
        <w:t>ficials</w:t>
      </w:r>
      <w:r w:rsidR="00430E33" w:rsidRPr="00E57907">
        <w:rPr>
          <w:rFonts w:ascii="Verdana" w:hAnsi="Verdana" w:cs="Arial"/>
          <w:sz w:val="22"/>
          <w:szCs w:val="22"/>
          <w:lang w:val="en-GB"/>
        </w:rPr>
        <w:t xml:space="preserve"> to take on the role of ad i</w:t>
      </w:r>
      <w:r w:rsidRPr="00E57907">
        <w:rPr>
          <w:rFonts w:ascii="Verdana" w:hAnsi="Verdana" w:cs="Arial"/>
          <w:sz w:val="22"/>
          <w:szCs w:val="22"/>
          <w:lang w:val="en-GB"/>
        </w:rPr>
        <w:t>nterim Coordinator</w:t>
      </w:r>
      <w:r w:rsidR="007743D6" w:rsidRPr="00E57907">
        <w:rPr>
          <w:rFonts w:ascii="Verdana" w:hAnsi="Verdana" w:cs="Arial"/>
          <w:sz w:val="22"/>
          <w:szCs w:val="22"/>
          <w:lang w:val="en-GB"/>
        </w:rPr>
        <w:t>.</w:t>
      </w:r>
    </w:p>
    <w:p w:rsidR="00F53432" w:rsidRPr="00E57907" w:rsidRDefault="00F53432" w:rsidP="00F53432">
      <w:pPr>
        <w:pStyle w:val="ListParagraph"/>
        <w:rPr>
          <w:rFonts w:ascii="Verdana" w:hAnsi="Verdana" w:cs="Arial"/>
          <w:sz w:val="22"/>
          <w:szCs w:val="22"/>
          <w:lang w:val="en-GB"/>
        </w:rPr>
      </w:pPr>
    </w:p>
    <w:p w:rsidR="002646E7" w:rsidRPr="00E57907" w:rsidRDefault="000F7DC5" w:rsidP="00A515D1">
      <w:pPr>
        <w:numPr>
          <w:ilvl w:val="0"/>
          <w:numId w:val="1"/>
        </w:numPr>
        <w:jc w:val="both"/>
        <w:rPr>
          <w:rFonts w:ascii="Verdana" w:hAnsi="Verdana" w:cs="Arial"/>
          <w:sz w:val="22"/>
          <w:szCs w:val="22"/>
          <w:lang w:val="en-GB"/>
        </w:rPr>
      </w:pPr>
      <w:r w:rsidRPr="00E57907">
        <w:rPr>
          <w:rFonts w:ascii="Verdana" w:hAnsi="Verdana" w:cs="Arial"/>
          <w:sz w:val="22"/>
          <w:szCs w:val="22"/>
          <w:lang w:val="en-GB"/>
        </w:rPr>
        <w:t>To thank Mr</w:t>
      </w:r>
      <w:r w:rsidR="00DA63DE" w:rsidRPr="00E57907">
        <w:rPr>
          <w:rFonts w:ascii="Verdana" w:hAnsi="Verdana" w:cs="Arial"/>
          <w:sz w:val="22"/>
          <w:szCs w:val="22"/>
          <w:lang w:val="en-GB"/>
        </w:rPr>
        <w:t>.</w:t>
      </w:r>
      <w:r w:rsidR="00AF05CD" w:rsidRPr="00E57907">
        <w:rPr>
          <w:rFonts w:ascii="Verdana" w:hAnsi="Verdana" w:cs="Arial"/>
          <w:sz w:val="22"/>
          <w:szCs w:val="22"/>
          <w:lang w:val="en-GB"/>
        </w:rPr>
        <w:t xml:space="preserve"> Salvador Gutiérrez</w:t>
      </w:r>
      <w:r w:rsidR="00730184" w:rsidRPr="00E57907">
        <w:rPr>
          <w:rFonts w:ascii="Verdana" w:hAnsi="Verdana" w:cs="Arial"/>
          <w:sz w:val="22"/>
          <w:szCs w:val="22"/>
          <w:lang w:val="en-GB"/>
        </w:rPr>
        <w:t xml:space="preserve"> González</w:t>
      </w:r>
      <w:r w:rsidR="00A515D1" w:rsidRPr="00E57907">
        <w:rPr>
          <w:rFonts w:ascii="Verdana" w:hAnsi="Verdana" w:cs="Arial"/>
          <w:sz w:val="22"/>
          <w:szCs w:val="22"/>
          <w:lang w:val="en-GB"/>
        </w:rPr>
        <w:t xml:space="preserve"> </w:t>
      </w:r>
      <w:r w:rsidRPr="00E57907">
        <w:rPr>
          <w:rFonts w:ascii="Verdana" w:hAnsi="Verdana" w:cs="Arial"/>
          <w:sz w:val="22"/>
          <w:szCs w:val="22"/>
          <w:lang w:val="en-GB"/>
        </w:rPr>
        <w:t>for his work as ad interim Coordinator of</w:t>
      </w:r>
      <w:r w:rsidR="00DA63DE" w:rsidRPr="00E57907">
        <w:rPr>
          <w:rFonts w:ascii="Verdana" w:hAnsi="Verdana" w:cs="Arial"/>
          <w:sz w:val="22"/>
          <w:szCs w:val="22"/>
          <w:lang w:val="en-GB"/>
        </w:rPr>
        <w:t xml:space="preserve"> this Conference</w:t>
      </w:r>
      <w:r w:rsidR="00A515D1" w:rsidRPr="00E57907">
        <w:rPr>
          <w:rFonts w:ascii="Verdana" w:hAnsi="Verdana" w:cs="Arial"/>
          <w:sz w:val="22"/>
          <w:szCs w:val="22"/>
          <w:lang w:val="en-GB"/>
        </w:rPr>
        <w:t>.</w:t>
      </w:r>
    </w:p>
    <w:p w:rsidR="006F517C" w:rsidRPr="00E57907" w:rsidRDefault="006F517C" w:rsidP="006F517C">
      <w:pPr>
        <w:pStyle w:val="ListParagraph"/>
        <w:rPr>
          <w:rFonts w:ascii="Verdana" w:hAnsi="Verdana" w:cs="Arial"/>
          <w:sz w:val="22"/>
          <w:szCs w:val="22"/>
          <w:lang w:val="en-GB"/>
        </w:rPr>
      </w:pPr>
    </w:p>
    <w:p w:rsidR="00140ED7" w:rsidRPr="00E57907" w:rsidRDefault="00863347" w:rsidP="00F609AC">
      <w:pPr>
        <w:pStyle w:val="ListParagraph"/>
        <w:numPr>
          <w:ilvl w:val="0"/>
          <w:numId w:val="9"/>
        </w:numPr>
        <w:jc w:val="both"/>
        <w:rPr>
          <w:rFonts w:ascii="Verdana" w:hAnsi="Verdana" w:cs="Arial"/>
          <w:sz w:val="22"/>
          <w:szCs w:val="22"/>
          <w:lang w:val="en-GB"/>
        </w:rPr>
      </w:pPr>
      <w:r w:rsidRPr="00E57907">
        <w:rPr>
          <w:rFonts w:ascii="Verdana" w:hAnsi="Verdana" w:cs="Arial"/>
          <w:sz w:val="22"/>
          <w:szCs w:val="22"/>
          <w:lang w:val="en-GB"/>
        </w:rPr>
        <w:t xml:space="preserve">To accept the reports from the Liaison Officer Network for the Protection of Migrant Girls, Boys and Adolescents, the </w:t>
      </w:r>
      <w:r w:rsidR="000F7DC5" w:rsidRPr="00E57907">
        <w:rPr>
          <w:rFonts w:ascii="Verdana" w:hAnsi="Verdana" w:cs="Arial"/>
          <w:sz w:val="22"/>
          <w:szCs w:val="22"/>
          <w:lang w:val="en-GB"/>
        </w:rPr>
        <w:t xml:space="preserve">Liaison Officer Network for Consular Protection and the Liaison Officer Network to Combat Migrant Smuggling </w:t>
      </w:r>
      <w:r w:rsidRPr="00E57907">
        <w:rPr>
          <w:rFonts w:ascii="Verdana" w:hAnsi="Verdana" w:cs="Arial"/>
          <w:sz w:val="22"/>
          <w:szCs w:val="22"/>
          <w:lang w:val="en-GB"/>
        </w:rPr>
        <w:t xml:space="preserve">and Trafficking in Persons </w:t>
      </w:r>
      <w:r w:rsidR="000F7DC5" w:rsidRPr="00E57907">
        <w:rPr>
          <w:rFonts w:ascii="Verdana" w:hAnsi="Verdana" w:cs="Arial"/>
          <w:sz w:val="22"/>
          <w:szCs w:val="22"/>
          <w:lang w:val="en-GB"/>
        </w:rPr>
        <w:t xml:space="preserve">and to ask the </w:t>
      </w:r>
      <w:r w:rsidR="000F7DC5" w:rsidRPr="00E57907">
        <w:rPr>
          <w:rFonts w:ascii="Verdana" w:hAnsi="Verdana" w:cs="Arial"/>
          <w:sz w:val="22"/>
          <w:szCs w:val="22"/>
          <w:lang w:val="en-GB"/>
        </w:rPr>
        <w:lastRenderedPageBreak/>
        <w:t xml:space="preserve">RCM Member Countries and the TS to follow up on the </w:t>
      </w:r>
      <w:r w:rsidR="00F60AFD" w:rsidRPr="00E57907">
        <w:rPr>
          <w:rFonts w:ascii="Verdana" w:hAnsi="Verdana" w:cs="Arial"/>
          <w:sz w:val="22"/>
          <w:szCs w:val="22"/>
          <w:lang w:val="en-GB"/>
        </w:rPr>
        <w:t>actions proposed</w:t>
      </w:r>
      <w:r w:rsidR="000F7DC5" w:rsidRPr="00E57907">
        <w:rPr>
          <w:rFonts w:ascii="Verdana" w:hAnsi="Verdana" w:cs="Arial"/>
          <w:sz w:val="22"/>
          <w:szCs w:val="22"/>
          <w:lang w:val="en-GB"/>
        </w:rPr>
        <w:t xml:space="preserve"> in the report</w:t>
      </w:r>
      <w:r w:rsidR="00F60AFD" w:rsidRPr="00E57907">
        <w:rPr>
          <w:rFonts w:ascii="Verdana" w:hAnsi="Verdana" w:cs="Arial"/>
          <w:sz w:val="22"/>
          <w:szCs w:val="22"/>
          <w:lang w:val="en-GB"/>
        </w:rPr>
        <w:t>s</w:t>
      </w:r>
      <w:r w:rsidR="000F7DC5" w:rsidRPr="00E57907">
        <w:rPr>
          <w:rFonts w:ascii="Verdana" w:hAnsi="Verdana" w:cs="Arial"/>
          <w:sz w:val="22"/>
          <w:szCs w:val="22"/>
          <w:lang w:val="en-GB"/>
        </w:rPr>
        <w:t>, as appropriate</w:t>
      </w:r>
      <w:r w:rsidR="00730184" w:rsidRPr="00E57907">
        <w:rPr>
          <w:rFonts w:ascii="Verdana" w:hAnsi="Verdana" w:cs="Arial"/>
          <w:sz w:val="22"/>
          <w:szCs w:val="22"/>
          <w:lang w:val="en-GB"/>
        </w:rPr>
        <w:t>.</w:t>
      </w:r>
    </w:p>
    <w:p w:rsidR="00140ED7" w:rsidRPr="00E57907" w:rsidRDefault="00140ED7" w:rsidP="00F60AFD">
      <w:pPr>
        <w:rPr>
          <w:rFonts w:ascii="Verdana" w:hAnsi="Verdana" w:cs="Arial"/>
          <w:sz w:val="22"/>
          <w:szCs w:val="22"/>
          <w:lang w:val="en-GB"/>
        </w:rPr>
      </w:pPr>
    </w:p>
    <w:p w:rsidR="00140ED7" w:rsidRPr="00E57907" w:rsidRDefault="00F60AFD" w:rsidP="00AE7547">
      <w:pPr>
        <w:pStyle w:val="ListParagraph"/>
        <w:numPr>
          <w:ilvl w:val="0"/>
          <w:numId w:val="9"/>
        </w:numPr>
        <w:jc w:val="both"/>
        <w:rPr>
          <w:rFonts w:ascii="Verdana" w:hAnsi="Verdana" w:cs="Arial"/>
          <w:sz w:val="22"/>
          <w:szCs w:val="22"/>
          <w:lang w:val="en-GB"/>
        </w:rPr>
      </w:pPr>
      <w:r w:rsidRPr="00E57907">
        <w:rPr>
          <w:rFonts w:ascii="Verdana" w:hAnsi="Verdana" w:cs="Arial"/>
          <w:sz w:val="22"/>
          <w:szCs w:val="22"/>
          <w:lang w:val="en-GB"/>
        </w:rPr>
        <w:t>To receive the document entitled “Operatin</w:t>
      </w:r>
      <w:r w:rsidR="005529CF" w:rsidRPr="00E57907">
        <w:rPr>
          <w:rFonts w:ascii="Verdana" w:hAnsi="Verdana" w:cs="Arial"/>
          <w:sz w:val="22"/>
          <w:szCs w:val="22"/>
          <w:lang w:val="en-GB"/>
        </w:rPr>
        <w:t xml:space="preserve">g Mechanism of the RNCOM-RCM-TS </w:t>
      </w:r>
      <w:r w:rsidRPr="00E57907">
        <w:rPr>
          <w:rFonts w:ascii="Verdana" w:hAnsi="Verdana" w:cs="Arial"/>
          <w:sz w:val="22"/>
          <w:szCs w:val="22"/>
          <w:lang w:val="en-GB"/>
        </w:rPr>
        <w:t>Tripartite Team</w:t>
      </w:r>
      <w:r w:rsidR="00F8445E" w:rsidRPr="00E57907">
        <w:rPr>
          <w:rFonts w:ascii="Verdana" w:hAnsi="Verdana" w:cs="Arial"/>
          <w:sz w:val="22"/>
          <w:szCs w:val="22"/>
          <w:lang w:val="en-GB"/>
        </w:rPr>
        <w:t>”</w:t>
      </w:r>
      <w:r w:rsidRPr="00E57907">
        <w:rPr>
          <w:rFonts w:ascii="Verdana" w:hAnsi="Verdana" w:cs="Arial"/>
          <w:sz w:val="22"/>
          <w:szCs w:val="22"/>
          <w:lang w:val="en-GB"/>
        </w:rPr>
        <w:t xml:space="preserve"> and to take note of the changes requested by the delegations of Canada and the United States. To ask the TS to make the </w:t>
      </w:r>
      <w:r w:rsidR="005529CF" w:rsidRPr="00E57907">
        <w:rPr>
          <w:rFonts w:ascii="Verdana" w:hAnsi="Verdana" w:cs="Arial"/>
          <w:sz w:val="22"/>
          <w:szCs w:val="22"/>
          <w:lang w:val="en-GB"/>
        </w:rPr>
        <w:t xml:space="preserve">required </w:t>
      </w:r>
      <w:r w:rsidRPr="00E57907">
        <w:rPr>
          <w:rFonts w:ascii="Verdana" w:hAnsi="Verdana" w:cs="Arial"/>
          <w:sz w:val="22"/>
          <w:szCs w:val="22"/>
          <w:lang w:val="en-GB"/>
        </w:rPr>
        <w:t>changes and, once they have been made, this version of the document should be considered as the final draft to be submitted to the Vice-Ministers for consideration. To take note of the request by the Regional Network for Civil Organizations on Migration (RNCOM) to approve the mechanism</w:t>
      </w:r>
      <w:r w:rsidR="00863347" w:rsidRPr="00E57907">
        <w:rPr>
          <w:rFonts w:ascii="Verdana" w:hAnsi="Verdana" w:cs="Arial"/>
          <w:sz w:val="22"/>
          <w:szCs w:val="22"/>
          <w:lang w:val="en-GB"/>
        </w:rPr>
        <w:t>.</w:t>
      </w:r>
    </w:p>
    <w:p w:rsidR="00DC1EFA" w:rsidRPr="00E57907" w:rsidRDefault="00DC1EFA" w:rsidP="00DC1EFA">
      <w:pPr>
        <w:pStyle w:val="ListParagraph"/>
        <w:ind w:left="720"/>
        <w:jc w:val="both"/>
        <w:rPr>
          <w:rFonts w:ascii="Verdana" w:hAnsi="Verdana" w:cs="Arial"/>
          <w:sz w:val="22"/>
          <w:szCs w:val="22"/>
          <w:lang w:val="en-GB"/>
        </w:rPr>
      </w:pPr>
    </w:p>
    <w:p w:rsidR="00DC1EFA" w:rsidRPr="00E57907" w:rsidRDefault="00F60AFD" w:rsidP="0081031C">
      <w:pPr>
        <w:pStyle w:val="ListParagraph"/>
        <w:numPr>
          <w:ilvl w:val="0"/>
          <w:numId w:val="9"/>
        </w:numPr>
        <w:jc w:val="both"/>
        <w:rPr>
          <w:rFonts w:ascii="Verdana" w:hAnsi="Verdana" w:cs="Arial"/>
          <w:sz w:val="22"/>
          <w:szCs w:val="22"/>
          <w:lang w:val="en-GB"/>
        </w:rPr>
      </w:pPr>
      <w:r w:rsidRPr="00E57907">
        <w:rPr>
          <w:rFonts w:ascii="Verdana" w:hAnsi="Verdana" w:cs="Arial"/>
          <w:sz w:val="22"/>
          <w:szCs w:val="22"/>
          <w:lang w:val="en-GB"/>
        </w:rPr>
        <w:t>To thank</w:t>
      </w:r>
      <w:r w:rsidR="00417E37" w:rsidRPr="00E57907">
        <w:rPr>
          <w:rFonts w:ascii="Verdana" w:hAnsi="Verdana" w:cs="Arial"/>
          <w:sz w:val="22"/>
          <w:szCs w:val="22"/>
          <w:lang w:val="en-GB"/>
        </w:rPr>
        <w:t xml:space="preserve"> Costa Rica </w:t>
      </w:r>
      <w:r w:rsidRPr="00E57907">
        <w:rPr>
          <w:rFonts w:ascii="Verdana" w:hAnsi="Verdana" w:cs="Arial"/>
          <w:sz w:val="22"/>
          <w:szCs w:val="22"/>
          <w:lang w:val="en-GB"/>
        </w:rPr>
        <w:t xml:space="preserve">for the report about the workshop on consular actions in crisis situations and the </w:t>
      </w:r>
      <w:r w:rsidR="00A265E3" w:rsidRPr="00E57907">
        <w:rPr>
          <w:rFonts w:ascii="Verdana" w:hAnsi="Verdana" w:cs="Arial"/>
          <w:sz w:val="22"/>
          <w:szCs w:val="22"/>
          <w:lang w:val="en-GB"/>
        </w:rPr>
        <w:t xml:space="preserve">MICIC </w:t>
      </w:r>
      <w:r w:rsidRPr="00E57907">
        <w:rPr>
          <w:rFonts w:ascii="Verdana" w:hAnsi="Verdana" w:cs="Arial"/>
          <w:sz w:val="22"/>
          <w:szCs w:val="22"/>
          <w:lang w:val="en-GB"/>
        </w:rPr>
        <w:t xml:space="preserve">guidelines and to urge the </w:t>
      </w:r>
      <w:r w:rsidR="0043257A" w:rsidRPr="00E57907">
        <w:rPr>
          <w:rFonts w:ascii="Verdana" w:hAnsi="Verdana" w:cs="Arial"/>
          <w:sz w:val="22"/>
          <w:szCs w:val="22"/>
          <w:lang w:val="en-GB"/>
        </w:rPr>
        <w:t xml:space="preserve">RCM </w:t>
      </w:r>
      <w:r w:rsidRPr="00E57907">
        <w:rPr>
          <w:rFonts w:ascii="Verdana" w:hAnsi="Verdana" w:cs="Arial"/>
          <w:sz w:val="22"/>
          <w:szCs w:val="22"/>
          <w:lang w:val="en-GB"/>
        </w:rPr>
        <w:t xml:space="preserve">Member Countries, with support from IOM, to </w:t>
      </w:r>
      <w:r w:rsidR="00FD591E" w:rsidRPr="00E57907">
        <w:rPr>
          <w:rFonts w:ascii="Verdana" w:hAnsi="Verdana" w:cs="Arial"/>
          <w:sz w:val="22"/>
          <w:szCs w:val="22"/>
          <w:lang w:val="en-GB"/>
        </w:rPr>
        <w:t>follow up on</w:t>
      </w:r>
      <w:r w:rsidRPr="00E57907">
        <w:rPr>
          <w:rFonts w:ascii="Verdana" w:hAnsi="Verdana" w:cs="Arial"/>
          <w:sz w:val="22"/>
          <w:szCs w:val="22"/>
          <w:lang w:val="en-GB"/>
        </w:rPr>
        <w:t xml:space="preserve"> the recommendations emanated from the workshop as stated in the report of t</w:t>
      </w:r>
      <w:r w:rsidR="00F00115" w:rsidRPr="00E57907">
        <w:rPr>
          <w:rFonts w:ascii="Verdana" w:hAnsi="Verdana" w:cs="Arial"/>
          <w:sz w:val="22"/>
          <w:szCs w:val="22"/>
          <w:lang w:val="en-GB"/>
        </w:rPr>
        <w:t>he Liaison Officer Network for C</w:t>
      </w:r>
      <w:r w:rsidRPr="00E57907">
        <w:rPr>
          <w:rFonts w:ascii="Verdana" w:hAnsi="Verdana" w:cs="Arial"/>
          <w:sz w:val="22"/>
          <w:szCs w:val="22"/>
          <w:lang w:val="en-GB"/>
        </w:rPr>
        <w:t>onsular Protection.</w:t>
      </w:r>
    </w:p>
    <w:p w:rsidR="00DC1EFA" w:rsidRPr="00E57907" w:rsidRDefault="00DC1EFA" w:rsidP="00DC1EFA">
      <w:pPr>
        <w:jc w:val="both"/>
        <w:rPr>
          <w:rFonts w:ascii="Verdana" w:hAnsi="Verdana" w:cs="Arial"/>
          <w:sz w:val="22"/>
          <w:szCs w:val="22"/>
          <w:lang w:val="en-GB"/>
        </w:rPr>
      </w:pPr>
    </w:p>
    <w:p w:rsidR="00916DB0" w:rsidRPr="00E57907" w:rsidRDefault="00F60AFD" w:rsidP="0081031C">
      <w:pPr>
        <w:pStyle w:val="ListParagraph"/>
        <w:numPr>
          <w:ilvl w:val="0"/>
          <w:numId w:val="9"/>
        </w:numPr>
        <w:tabs>
          <w:tab w:val="left" w:pos="2989"/>
        </w:tabs>
        <w:spacing w:after="200" w:line="276" w:lineRule="auto"/>
        <w:jc w:val="both"/>
        <w:rPr>
          <w:rFonts w:ascii="Verdana" w:hAnsi="Verdana" w:cs="Arial"/>
          <w:sz w:val="22"/>
          <w:szCs w:val="22"/>
          <w:lang w:val="en-GB"/>
        </w:rPr>
      </w:pPr>
      <w:r w:rsidRPr="00E57907">
        <w:rPr>
          <w:rFonts w:ascii="Verdana" w:hAnsi="Verdana" w:cs="Arial"/>
          <w:sz w:val="22"/>
          <w:szCs w:val="22"/>
          <w:lang w:val="en-GB"/>
        </w:rPr>
        <w:t>To thank the</w:t>
      </w:r>
      <w:r w:rsidR="00E54C77" w:rsidRPr="00E57907">
        <w:rPr>
          <w:rFonts w:ascii="Verdana" w:hAnsi="Verdana" w:cs="Arial"/>
          <w:sz w:val="22"/>
          <w:szCs w:val="22"/>
          <w:lang w:val="en-GB"/>
        </w:rPr>
        <w:t xml:space="preserve"> Troika</w:t>
      </w:r>
      <w:r w:rsidR="00417E37" w:rsidRPr="00E57907">
        <w:rPr>
          <w:rFonts w:ascii="Verdana" w:hAnsi="Verdana" w:cs="Arial"/>
          <w:sz w:val="22"/>
          <w:szCs w:val="22"/>
          <w:lang w:val="en-GB"/>
        </w:rPr>
        <w:t xml:space="preserve"> </w:t>
      </w:r>
      <w:r w:rsidRPr="00E57907">
        <w:rPr>
          <w:rFonts w:ascii="Verdana" w:hAnsi="Verdana" w:cs="Arial"/>
          <w:sz w:val="22"/>
          <w:szCs w:val="22"/>
          <w:lang w:val="en-GB"/>
        </w:rPr>
        <w:t xml:space="preserve">for the report on the various meetings between the Troika of the RCM and the Troika of the </w:t>
      </w:r>
      <w:r w:rsidR="00BF6BA5" w:rsidRPr="00E57907">
        <w:rPr>
          <w:rFonts w:ascii="Verdana" w:hAnsi="Verdana" w:cs="Arial"/>
          <w:sz w:val="22"/>
          <w:szCs w:val="22"/>
          <w:lang w:val="en-GB"/>
        </w:rPr>
        <w:t xml:space="preserve">SACM to discuss the </w:t>
      </w:r>
      <w:r w:rsidRPr="00E57907">
        <w:rPr>
          <w:rFonts w:ascii="Verdana" w:hAnsi="Verdana" w:cs="Arial"/>
          <w:sz w:val="22"/>
          <w:szCs w:val="22"/>
          <w:lang w:val="en-GB"/>
        </w:rPr>
        <w:t xml:space="preserve">Global Compact on Migration. To take note of the request by Canada to modify the final minutes of the meeting between </w:t>
      </w:r>
      <w:r w:rsidR="00BF6BA5" w:rsidRPr="00E57907">
        <w:rPr>
          <w:rFonts w:ascii="Verdana" w:hAnsi="Verdana" w:cs="Arial"/>
          <w:sz w:val="22"/>
          <w:szCs w:val="22"/>
          <w:lang w:val="en-GB"/>
        </w:rPr>
        <w:t xml:space="preserve">the </w:t>
      </w:r>
      <w:r w:rsidRPr="00E57907">
        <w:rPr>
          <w:rFonts w:ascii="Verdana" w:hAnsi="Verdana" w:cs="Arial"/>
          <w:sz w:val="22"/>
          <w:szCs w:val="22"/>
          <w:lang w:val="en-GB"/>
        </w:rPr>
        <w:t xml:space="preserve">RCM and </w:t>
      </w:r>
      <w:r w:rsidR="00BF6BA5" w:rsidRPr="00E57907">
        <w:rPr>
          <w:rFonts w:ascii="Verdana" w:hAnsi="Verdana" w:cs="Arial"/>
          <w:sz w:val="22"/>
          <w:szCs w:val="22"/>
          <w:lang w:val="en-GB"/>
        </w:rPr>
        <w:t xml:space="preserve">the </w:t>
      </w:r>
      <w:r w:rsidRPr="00E57907">
        <w:rPr>
          <w:rFonts w:ascii="Verdana" w:hAnsi="Verdana" w:cs="Arial"/>
          <w:sz w:val="22"/>
          <w:szCs w:val="22"/>
          <w:lang w:val="en-GB"/>
        </w:rPr>
        <w:t xml:space="preserve">SACM in order to clarify that every </w:t>
      </w:r>
      <w:proofErr w:type="spellStart"/>
      <w:r w:rsidR="00310C17" w:rsidRPr="00E57907">
        <w:rPr>
          <w:rFonts w:ascii="Verdana" w:hAnsi="Verdana" w:cs="Arial"/>
          <w:sz w:val="22"/>
          <w:szCs w:val="22"/>
          <w:lang w:val="en-GB"/>
        </w:rPr>
        <w:t>bi</w:t>
      </w:r>
      <w:r w:rsidRPr="00E57907">
        <w:rPr>
          <w:rFonts w:ascii="Verdana" w:hAnsi="Verdana" w:cs="Arial"/>
          <w:sz w:val="22"/>
          <w:szCs w:val="22"/>
          <w:lang w:val="en-GB"/>
        </w:rPr>
        <w:t>regional</w:t>
      </w:r>
      <w:proofErr w:type="spellEnd"/>
      <w:r w:rsidRPr="00E57907">
        <w:rPr>
          <w:rFonts w:ascii="Verdana" w:hAnsi="Verdana" w:cs="Arial"/>
          <w:sz w:val="22"/>
          <w:szCs w:val="22"/>
          <w:lang w:val="en-GB"/>
        </w:rPr>
        <w:t xml:space="preserve"> input generated in regard to the Global Compact on Migration</w:t>
      </w:r>
      <w:r w:rsidR="00310C17" w:rsidRPr="00E57907">
        <w:rPr>
          <w:rFonts w:ascii="Verdana" w:hAnsi="Verdana" w:cs="Arial"/>
          <w:sz w:val="22"/>
          <w:szCs w:val="22"/>
          <w:lang w:val="en-GB"/>
        </w:rPr>
        <w:t xml:space="preserve"> should be approved by the Vice-Min</w:t>
      </w:r>
      <w:r w:rsidR="00A265E3" w:rsidRPr="00E57907">
        <w:rPr>
          <w:rFonts w:ascii="Verdana" w:hAnsi="Verdana" w:cs="Arial"/>
          <w:sz w:val="22"/>
          <w:szCs w:val="22"/>
          <w:lang w:val="en-GB"/>
        </w:rPr>
        <w:t>i</w:t>
      </w:r>
      <w:r w:rsidR="00310C17" w:rsidRPr="00E57907">
        <w:rPr>
          <w:rFonts w:ascii="Verdana" w:hAnsi="Verdana" w:cs="Arial"/>
          <w:sz w:val="22"/>
          <w:szCs w:val="22"/>
          <w:lang w:val="en-GB"/>
        </w:rPr>
        <w:t>sters</w:t>
      </w:r>
      <w:r w:rsidR="00A265E3" w:rsidRPr="00E57907">
        <w:rPr>
          <w:rFonts w:ascii="Verdana" w:hAnsi="Verdana" w:cs="Arial"/>
          <w:sz w:val="22"/>
          <w:szCs w:val="22"/>
          <w:lang w:val="en-GB"/>
        </w:rPr>
        <w:t xml:space="preserve"> of the RCM Member Countries</w:t>
      </w:r>
      <w:r w:rsidR="00E3171C" w:rsidRPr="00E57907">
        <w:rPr>
          <w:rFonts w:ascii="Verdana" w:hAnsi="Verdana" w:cs="Arial"/>
          <w:sz w:val="22"/>
          <w:szCs w:val="22"/>
          <w:lang w:val="en-GB"/>
        </w:rPr>
        <w:t>.</w:t>
      </w:r>
    </w:p>
    <w:p w:rsidR="00E3171C" w:rsidRPr="00E57907" w:rsidRDefault="00310C17" w:rsidP="000747ED">
      <w:pPr>
        <w:pStyle w:val="ListParagraph"/>
        <w:numPr>
          <w:ilvl w:val="0"/>
          <w:numId w:val="9"/>
        </w:numPr>
        <w:tabs>
          <w:tab w:val="left" w:pos="2989"/>
        </w:tabs>
        <w:spacing w:after="200" w:line="276" w:lineRule="auto"/>
        <w:jc w:val="both"/>
        <w:rPr>
          <w:rFonts w:ascii="Verdana" w:hAnsi="Verdana" w:cs="Arial"/>
          <w:sz w:val="22"/>
          <w:szCs w:val="22"/>
          <w:lang w:val="en-GB"/>
        </w:rPr>
      </w:pPr>
      <w:r w:rsidRPr="00E57907">
        <w:rPr>
          <w:rFonts w:ascii="Verdana" w:hAnsi="Verdana" w:cs="Arial"/>
          <w:sz w:val="22"/>
          <w:szCs w:val="22"/>
          <w:lang w:val="en-GB"/>
        </w:rPr>
        <w:t xml:space="preserve">In order to take advantage of the rapprochement between both regional processes, to ask the TS to send an invitation to the SACM to participate in the meeting of the Ad Hoc Group on </w:t>
      </w:r>
      <w:proofErr w:type="spellStart"/>
      <w:r w:rsidRPr="00E57907">
        <w:rPr>
          <w:rFonts w:ascii="Verdana" w:hAnsi="Verdana" w:cs="Arial"/>
          <w:sz w:val="22"/>
          <w:szCs w:val="22"/>
          <w:lang w:val="en-GB"/>
        </w:rPr>
        <w:t>Extraregional</w:t>
      </w:r>
      <w:proofErr w:type="spellEnd"/>
      <w:r w:rsidRPr="00E57907">
        <w:rPr>
          <w:rFonts w:ascii="Verdana" w:hAnsi="Verdana" w:cs="Arial"/>
          <w:sz w:val="22"/>
          <w:szCs w:val="22"/>
          <w:lang w:val="en-GB"/>
        </w:rPr>
        <w:t xml:space="preserve"> Migrants. To take note of the proposal by Panama to assess the exchange of biometric information among the RCM Member Countries and the SACM and to take the opportunity to discuss this proposal during the meeting of the Ad Hoc Group</w:t>
      </w:r>
      <w:r w:rsidR="00143180" w:rsidRPr="00E57907">
        <w:rPr>
          <w:rFonts w:ascii="Verdana" w:hAnsi="Verdana" w:cs="Arial"/>
          <w:sz w:val="22"/>
          <w:szCs w:val="22"/>
          <w:lang w:val="en-GB"/>
        </w:rPr>
        <w:t xml:space="preserve">. </w:t>
      </w:r>
    </w:p>
    <w:p w:rsidR="00143180" w:rsidRPr="00E57907" w:rsidRDefault="00310C17" w:rsidP="00310C17">
      <w:pPr>
        <w:pStyle w:val="ListParagraph"/>
        <w:numPr>
          <w:ilvl w:val="0"/>
          <w:numId w:val="9"/>
        </w:numPr>
        <w:tabs>
          <w:tab w:val="left" w:pos="2989"/>
        </w:tabs>
        <w:spacing w:after="200" w:line="276" w:lineRule="auto"/>
        <w:jc w:val="both"/>
        <w:rPr>
          <w:rFonts w:ascii="Verdana" w:hAnsi="Verdana" w:cs="Arial"/>
          <w:sz w:val="22"/>
          <w:szCs w:val="22"/>
          <w:lang w:val="en-GB"/>
        </w:rPr>
      </w:pPr>
      <w:r w:rsidRPr="00E57907">
        <w:rPr>
          <w:rFonts w:ascii="Verdana" w:hAnsi="Verdana" w:cs="Arial"/>
          <w:sz w:val="22"/>
          <w:szCs w:val="22"/>
          <w:lang w:val="en-GB"/>
        </w:rPr>
        <w:t xml:space="preserve">To express thanks for the report on the participation of the </w:t>
      </w:r>
      <w:r w:rsidR="00A265E3" w:rsidRPr="00E57907">
        <w:rPr>
          <w:rFonts w:ascii="Verdana" w:hAnsi="Verdana" w:cs="Arial"/>
          <w:sz w:val="22"/>
          <w:szCs w:val="22"/>
          <w:lang w:val="en-GB"/>
        </w:rPr>
        <w:t>PPT and the TS</w:t>
      </w:r>
      <w:r w:rsidRPr="00E57907">
        <w:rPr>
          <w:rFonts w:ascii="Verdana" w:hAnsi="Verdana" w:cs="Arial"/>
          <w:sz w:val="22"/>
          <w:szCs w:val="22"/>
          <w:lang w:val="en-GB"/>
        </w:rPr>
        <w:t xml:space="preserve"> </w:t>
      </w:r>
      <w:r w:rsidR="00995156" w:rsidRPr="00E57907">
        <w:rPr>
          <w:rFonts w:ascii="Verdana" w:hAnsi="Verdana" w:cs="Arial"/>
          <w:sz w:val="22"/>
          <w:szCs w:val="22"/>
          <w:lang w:val="en-GB"/>
        </w:rPr>
        <w:t>in</w:t>
      </w:r>
      <w:r w:rsidRPr="00E57907">
        <w:rPr>
          <w:rFonts w:ascii="Verdana" w:hAnsi="Verdana" w:cs="Arial"/>
          <w:sz w:val="22"/>
          <w:szCs w:val="22"/>
          <w:lang w:val="en-GB"/>
        </w:rPr>
        <w:t xml:space="preserve"> the meeting convened by the </w:t>
      </w:r>
      <w:r w:rsidR="00A265E3" w:rsidRPr="00E57907">
        <w:rPr>
          <w:rFonts w:ascii="Verdana" w:hAnsi="Verdana" w:cs="Arial"/>
          <w:sz w:val="22"/>
          <w:szCs w:val="22"/>
          <w:lang w:val="en-GB"/>
        </w:rPr>
        <w:t>Committee on Migration Issues of the OAS on March 31</w:t>
      </w:r>
      <w:r w:rsidR="00A265E3" w:rsidRPr="00E57907">
        <w:rPr>
          <w:rFonts w:ascii="Verdana" w:hAnsi="Verdana" w:cs="Arial"/>
          <w:sz w:val="22"/>
          <w:szCs w:val="22"/>
          <w:vertAlign w:val="superscript"/>
          <w:lang w:val="en-GB"/>
        </w:rPr>
        <w:t>st</w:t>
      </w:r>
      <w:r w:rsidR="00A265E3" w:rsidRPr="00E57907">
        <w:rPr>
          <w:rFonts w:ascii="Verdana" w:hAnsi="Verdana" w:cs="Arial"/>
          <w:sz w:val="22"/>
          <w:szCs w:val="22"/>
          <w:lang w:val="en-GB"/>
        </w:rPr>
        <w:t xml:space="preserve">, 2017, to hold a </w:t>
      </w:r>
      <w:r w:rsidRPr="00E57907">
        <w:rPr>
          <w:rFonts w:ascii="Verdana" w:hAnsi="Verdana" w:cs="Arial"/>
          <w:sz w:val="22"/>
          <w:szCs w:val="22"/>
          <w:lang w:val="en-GB"/>
        </w:rPr>
        <w:t xml:space="preserve">political dialogue </w:t>
      </w:r>
      <w:r w:rsidR="00A265E3" w:rsidRPr="00E57907">
        <w:rPr>
          <w:rFonts w:ascii="Verdana" w:hAnsi="Verdana" w:cs="Arial"/>
          <w:sz w:val="22"/>
          <w:szCs w:val="22"/>
          <w:lang w:val="en-GB"/>
        </w:rPr>
        <w:t>on migration in the Americas</w:t>
      </w:r>
      <w:r w:rsidR="00E3171C" w:rsidRPr="00E57907">
        <w:rPr>
          <w:rFonts w:ascii="Verdana" w:hAnsi="Verdana" w:cs="Arial"/>
          <w:sz w:val="22"/>
          <w:szCs w:val="22"/>
          <w:lang w:val="en-GB"/>
        </w:rPr>
        <w:t>.</w:t>
      </w:r>
    </w:p>
    <w:p w:rsidR="002A7CED" w:rsidRPr="00E57907" w:rsidRDefault="00310C17" w:rsidP="002A7CED">
      <w:pPr>
        <w:pStyle w:val="ListParagraph"/>
        <w:numPr>
          <w:ilvl w:val="0"/>
          <w:numId w:val="9"/>
        </w:numPr>
        <w:tabs>
          <w:tab w:val="left" w:pos="2989"/>
        </w:tabs>
        <w:spacing w:after="200" w:line="276" w:lineRule="auto"/>
        <w:jc w:val="both"/>
        <w:rPr>
          <w:rFonts w:ascii="Verdana" w:hAnsi="Verdana" w:cs="Arial"/>
          <w:sz w:val="22"/>
          <w:szCs w:val="22"/>
          <w:lang w:val="en-GB"/>
        </w:rPr>
      </w:pPr>
      <w:r w:rsidRPr="00E57907">
        <w:rPr>
          <w:rFonts w:ascii="Verdana" w:hAnsi="Verdana" w:cs="Arial"/>
          <w:sz w:val="22"/>
          <w:szCs w:val="22"/>
          <w:lang w:val="en-GB"/>
        </w:rPr>
        <w:t xml:space="preserve">To thank the United States and Mexico for the presentation </w:t>
      </w:r>
      <w:r w:rsidR="008478E5" w:rsidRPr="00E57907">
        <w:rPr>
          <w:rFonts w:ascii="Verdana" w:hAnsi="Verdana" w:cs="Arial"/>
          <w:sz w:val="22"/>
          <w:szCs w:val="22"/>
          <w:lang w:val="en-GB"/>
        </w:rPr>
        <w:t>on</w:t>
      </w:r>
      <w:r w:rsidRPr="00E57907">
        <w:rPr>
          <w:rFonts w:ascii="Verdana" w:hAnsi="Verdana" w:cs="Arial"/>
          <w:sz w:val="22"/>
          <w:szCs w:val="22"/>
          <w:lang w:val="en-GB"/>
        </w:rPr>
        <w:t xml:space="preserve"> the results from the Conference on Prosperity and Security in Central America, held in Miami, on 15-16 June, and to take note of the topics of interest resulting from the meeting. </w:t>
      </w:r>
    </w:p>
    <w:p w:rsidR="00983A92" w:rsidRPr="00E57907" w:rsidRDefault="00310C17" w:rsidP="00983A92">
      <w:pPr>
        <w:pStyle w:val="ListParagraph"/>
        <w:numPr>
          <w:ilvl w:val="0"/>
          <w:numId w:val="9"/>
        </w:numPr>
        <w:spacing w:after="200" w:line="276" w:lineRule="auto"/>
        <w:ind w:left="630"/>
        <w:jc w:val="both"/>
        <w:rPr>
          <w:rFonts w:ascii="Verdana" w:hAnsi="Verdana" w:cs="Arial"/>
          <w:sz w:val="22"/>
          <w:szCs w:val="22"/>
          <w:lang w:val="en-GB"/>
        </w:rPr>
      </w:pPr>
      <w:r w:rsidRPr="00E57907">
        <w:rPr>
          <w:rFonts w:ascii="Verdana" w:hAnsi="Verdana" w:cs="Arial"/>
          <w:sz w:val="22"/>
          <w:szCs w:val="22"/>
          <w:lang w:val="en-GB"/>
        </w:rPr>
        <w:t xml:space="preserve">To thank the Member Countries for the presentations on </w:t>
      </w:r>
      <w:r w:rsidR="00C80DD4" w:rsidRPr="00E57907">
        <w:rPr>
          <w:rFonts w:ascii="Verdana" w:hAnsi="Verdana" w:cs="Arial"/>
          <w:sz w:val="22"/>
          <w:szCs w:val="22"/>
          <w:lang w:val="en-GB"/>
        </w:rPr>
        <w:t xml:space="preserve">their </w:t>
      </w:r>
      <w:r w:rsidRPr="00E57907">
        <w:rPr>
          <w:rFonts w:ascii="Verdana" w:hAnsi="Verdana" w:cs="Arial"/>
          <w:sz w:val="22"/>
          <w:szCs w:val="22"/>
          <w:lang w:val="en-GB"/>
        </w:rPr>
        <w:t xml:space="preserve">advances in following up on the implementation of the campaigns adopted by the </w:t>
      </w:r>
      <w:r w:rsidRPr="00E57907">
        <w:rPr>
          <w:rFonts w:ascii="Verdana" w:hAnsi="Verdana" w:cs="Arial"/>
          <w:sz w:val="22"/>
          <w:szCs w:val="22"/>
          <w:lang w:val="en-GB"/>
        </w:rPr>
        <w:lastRenderedPageBreak/>
        <w:t>RCM</w:t>
      </w:r>
      <w:r w:rsidR="00C80DD4" w:rsidRPr="00E57907">
        <w:rPr>
          <w:rFonts w:ascii="Verdana" w:hAnsi="Verdana" w:cs="Arial"/>
          <w:sz w:val="22"/>
          <w:szCs w:val="22"/>
          <w:lang w:val="en-GB"/>
        </w:rPr>
        <w:t>,</w:t>
      </w:r>
      <w:r w:rsidRPr="00E57907">
        <w:rPr>
          <w:rFonts w:ascii="Verdana" w:hAnsi="Verdana" w:cs="Arial"/>
          <w:sz w:val="22"/>
          <w:szCs w:val="22"/>
          <w:lang w:val="en-GB"/>
        </w:rPr>
        <w:t xml:space="preserve"> entitled </w:t>
      </w:r>
      <w:r w:rsidR="0094426B" w:rsidRPr="00E57907">
        <w:rPr>
          <w:rFonts w:ascii="Verdana" w:hAnsi="Verdana" w:cs="Arial"/>
          <w:sz w:val="22"/>
          <w:szCs w:val="22"/>
          <w:lang w:val="en-GB"/>
        </w:rPr>
        <w:t>“</w:t>
      </w:r>
      <w:r w:rsidR="00252DE8" w:rsidRPr="00E57907">
        <w:rPr>
          <w:rFonts w:ascii="Verdana" w:hAnsi="Verdana" w:cs="Arial"/>
          <w:sz w:val="22"/>
          <w:szCs w:val="22"/>
          <w:lang w:val="en-GB"/>
        </w:rPr>
        <w:t>M</w:t>
      </w:r>
      <w:r w:rsidRPr="00E57907">
        <w:rPr>
          <w:rFonts w:ascii="Verdana" w:hAnsi="Verdana" w:cs="Arial"/>
          <w:sz w:val="22"/>
          <w:szCs w:val="22"/>
          <w:lang w:val="en-GB"/>
        </w:rPr>
        <w:t xml:space="preserve">igrant </w:t>
      </w:r>
      <w:r w:rsidR="00252DE8" w:rsidRPr="00E57907">
        <w:rPr>
          <w:rFonts w:ascii="Verdana" w:hAnsi="Verdana" w:cs="Arial"/>
          <w:sz w:val="22"/>
          <w:szCs w:val="22"/>
          <w:lang w:val="en-GB"/>
        </w:rPr>
        <w:t>S</w:t>
      </w:r>
      <w:r w:rsidRPr="00E57907">
        <w:rPr>
          <w:rFonts w:ascii="Verdana" w:hAnsi="Verdana" w:cs="Arial"/>
          <w:sz w:val="22"/>
          <w:szCs w:val="22"/>
          <w:lang w:val="en-GB"/>
        </w:rPr>
        <w:t>muggling</w:t>
      </w:r>
      <w:r w:rsidR="00252DE8" w:rsidRPr="00E57907">
        <w:rPr>
          <w:rFonts w:ascii="Verdana" w:hAnsi="Verdana" w:cs="Arial"/>
          <w:sz w:val="22"/>
          <w:szCs w:val="22"/>
          <w:lang w:val="en-GB"/>
        </w:rPr>
        <w:t>: #</w:t>
      </w:r>
      <w:proofErr w:type="spellStart"/>
      <w:r w:rsidR="00252DE8" w:rsidRPr="00E57907">
        <w:rPr>
          <w:rFonts w:ascii="Verdana" w:hAnsi="Verdana" w:cs="Arial"/>
          <w:sz w:val="22"/>
          <w:szCs w:val="22"/>
          <w:lang w:val="en-GB"/>
        </w:rPr>
        <w:t>D</w:t>
      </w:r>
      <w:r w:rsidRPr="00E57907">
        <w:rPr>
          <w:rFonts w:ascii="Verdana" w:hAnsi="Verdana" w:cs="Arial"/>
          <w:sz w:val="22"/>
          <w:szCs w:val="22"/>
          <w:lang w:val="en-GB"/>
        </w:rPr>
        <w:t>eadly</w:t>
      </w:r>
      <w:r w:rsidR="00252DE8" w:rsidRPr="00E57907">
        <w:rPr>
          <w:rFonts w:ascii="Verdana" w:hAnsi="Verdana" w:cs="Arial"/>
          <w:sz w:val="22"/>
          <w:szCs w:val="22"/>
          <w:lang w:val="en-GB"/>
        </w:rPr>
        <w:t>B</w:t>
      </w:r>
      <w:r w:rsidRPr="00E57907">
        <w:rPr>
          <w:rFonts w:ascii="Verdana" w:hAnsi="Verdana" w:cs="Arial"/>
          <w:sz w:val="22"/>
          <w:szCs w:val="22"/>
          <w:lang w:val="en-GB"/>
        </w:rPr>
        <w:t>usiness</w:t>
      </w:r>
      <w:proofErr w:type="spellEnd"/>
      <w:r w:rsidR="0094426B" w:rsidRPr="00E57907">
        <w:rPr>
          <w:rFonts w:ascii="Verdana" w:hAnsi="Verdana" w:cs="Arial"/>
          <w:sz w:val="22"/>
          <w:szCs w:val="22"/>
          <w:lang w:val="en-GB"/>
        </w:rPr>
        <w:t>”</w:t>
      </w:r>
      <w:r w:rsidR="002C62BF" w:rsidRPr="00E57907">
        <w:rPr>
          <w:rFonts w:ascii="Verdana" w:hAnsi="Verdana" w:cs="Arial"/>
          <w:sz w:val="22"/>
          <w:szCs w:val="22"/>
          <w:lang w:val="en-GB"/>
        </w:rPr>
        <w:t>, “</w:t>
      </w:r>
      <w:proofErr w:type="spellStart"/>
      <w:r w:rsidR="002C62BF" w:rsidRPr="00E57907">
        <w:rPr>
          <w:rFonts w:ascii="Verdana" w:hAnsi="Verdana" w:cs="Arial"/>
          <w:sz w:val="22"/>
          <w:szCs w:val="22"/>
          <w:lang w:val="en-GB"/>
        </w:rPr>
        <w:t>InformArte</w:t>
      </w:r>
      <w:proofErr w:type="spellEnd"/>
      <w:r w:rsidR="002C62BF" w:rsidRPr="00E57907">
        <w:rPr>
          <w:rFonts w:ascii="Verdana" w:hAnsi="Verdana" w:cs="Arial"/>
          <w:sz w:val="22"/>
          <w:szCs w:val="22"/>
          <w:lang w:val="en-GB"/>
        </w:rPr>
        <w:t xml:space="preserve"> </w:t>
      </w:r>
      <w:proofErr w:type="spellStart"/>
      <w:r w:rsidR="002C62BF" w:rsidRPr="00E57907">
        <w:rPr>
          <w:rFonts w:ascii="Verdana" w:hAnsi="Verdana" w:cs="Arial"/>
          <w:sz w:val="22"/>
          <w:szCs w:val="22"/>
          <w:lang w:val="en-GB"/>
        </w:rPr>
        <w:t>en</w:t>
      </w:r>
      <w:proofErr w:type="spellEnd"/>
      <w:r w:rsidR="002C62BF" w:rsidRPr="00E57907">
        <w:rPr>
          <w:rFonts w:ascii="Verdana" w:hAnsi="Verdana" w:cs="Arial"/>
          <w:sz w:val="22"/>
          <w:szCs w:val="22"/>
          <w:lang w:val="en-GB"/>
        </w:rPr>
        <w:t xml:space="preserve"> </w:t>
      </w:r>
      <w:proofErr w:type="spellStart"/>
      <w:r w:rsidR="002C62BF" w:rsidRPr="00E57907">
        <w:rPr>
          <w:rFonts w:ascii="Verdana" w:hAnsi="Verdana" w:cs="Arial"/>
          <w:sz w:val="22"/>
          <w:szCs w:val="22"/>
          <w:lang w:val="en-GB"/>
        </w:rPr>
        <w:t>movimiento</w:t>
      </w:r>
      <w:proofErr w:type="spellEnd"/>
      <w:r w:rsidR="002C62BF" w:rsidRPr="00E57907">
        <w:rPr>
          <w:rFonts w:ascii="Verdana" w:hAnsi="Verdana" w:cs="Arial"/>
          <w:sz w:val="22"/>
          <w:szCs w:val="22"/>
          <w:lang w:val="en-GB"/>
        </w:rPr>
        <w:t>”</w:t>
      </w:r>
      <w:r w:rsidR="0094426B" w:rsidRPr="00E57907">
        <w:rPr>
          <w:rFonts w:ascii="Verdana" w:hAnsi="Verdana" w:cs="Arial"/>
          <w:sz w:val="22"/>
          <w:szCs w:val="22"/>
          <w:lang w:val="en-GB"/>
        </w:rPr>
        <w:t>,</w:t>
      </w:r>
      <w:r w:rsidR="002C62BF" w:rsidRPr="00E57907">
        <w:rPr>
          <w:rFonts w:ascii="Verdana" w:hAnsi="Verdana" w:cs="Arial"/>
          <w:sz w:val="22"/>
          <w:szCs w:val="22"/>
          <w:lang w:val="en-GB"/>
        </w:rPr>
        <w:t xml:space="preserve"> “</w:t>
      </w:r>
      <w:proofErr w:type="spellStart"/>
      <w:r w:rsidR="002C62BF" w:rsidRPr="00E57907">
        <w:rPr>
          <w:rFonts w:ascii="Verdana" w:hAnsi="Verdana" w:cs="Arial"/>
          <w:sz w:val="22"/>
          <w:szCs w:val="22"/>
          <w:lang w:val="en-GB"/>
        </w:rPr>
        <w:t>Justicia</w:t>
      </w:r>
      <w:proofErr w:type="spellEnd"/>
      <w:r w:rsidR="002C62BF" w:rsidRPr="00E57907">
        <w:rPr>
          <w:rFonts w:ascii="Verdana" w:hAnsi="Verdana" w:cs="Arial"/>
          <w:sz w:val="22"/>
          <w:szCs w:val="22"/>
          <w:lang w:val="en-GB"/>
        </w:rPr>
        <w:t xml:space="preserve"> para </w:t>
      </w:r>
      <w:proofErr w:type="spellStart"/>
      <w:r w:rsidR="002C62BF" w:rsidRPr="00E57907">
        <w:rPr>
          <w:rFonts w:ascii="Verdana" w:hAnsi="Verdana" w:cs="Arial"/>
          <w:sz w:val="22"/>
          <w:szCs w:val="22"/>
          <w:lang w:val="en-GB"/>
        </w:rPr>
        <w:t>todos</w:t>
      </w:r>
      <w:proofErr w:type="spellEnd"/>
      <w:r w:rsidR="002C62BF" w:rsidRPr="00E57907">
        <w:rPr>
          <w:rFonts w:ascii="Verdana" w:hAnsi="Verdana" w:cs="Arial"/>
          <w:sz w:val="22"/>
          <w:szCs w:val="22"/>
          <w:lang w:val="en-GB"/>
        </w:rPr>
        <w:t>”</w:t>
      </w:r>
      <w:r w:rsidRPr="00E57907">
        <w:rPr>
          <w:rFonts w:ascii="Verdana" w:hAnsi="Verdana" w:cs="Arial"/>
          <w:sz w:val="22"/>
          <w:szCs w:val="22"/>
          <w:lang w:val="en-GB"/>
        </w:rPr>
        <w:t xml:space="preserve"> </w:t>
      </w:r>
      <w:r w:rsidR="00815137" w:rsidRPr="00E57907">
        <w:rPr>
          <w:rFonts w:ascii="Verdana" w:hAnsi="Verdana" w:cs="Arial"/>
          <w:sz w:val="22"/>
          <w:szCs w:val="22"/>
          <w:lang w:val="en-GB"/>
        </w:rPr>
        <w:t>and “</w:t>
      </w:r>
      <w:proofErr w:type="spellStart"/>
      <w:r w:rsidR="00166A31" w:rsidRPr="00E57907">
        <w:rPr>
          <w:rFonts w:ascii="Verdana" w:hAnsi="Verdana" w:cs="Arial"/>
          <w:sz w:val="22"/>
          <w:szCs w:val="22"/>
          <w:lang w:val="en-GB"/>
        </w:rPr>
        <w:t>Corazón</w:t>
      </w:r>
      <w:proofErr w:type="spellEnd"/>
      <w:r w:rsidR="00166A31" w:rsidRPr="00E57907">
        <w:rPr>
          <w:rFonts w:ascii="Verdana" w:hAnsi="Verdana" w:cs="Arial"/>
          <w:sz w:val="22"/>
          <w:szCs w:val="22"/>
          <w:lang w:val="en-GB"/>
        </w:rPr>
        <w:t xml:space="preserve"> </w:t>
      </w:r>
      <w:r w:rsidR="00815137" w:rsidRPr="00E57907">
        <w:rPr>
          <w:rFonts w:ascii="Verdana" w:hAnsi="Verdana" w:cs="Arial"/>
          <w:sz w:val="22"/>
          <w:szCs w:val="22"/>
          <w:lang w:val="en-GB"/>
        </w:rPr>
        <w:t>A</w:t>
      </w:r>
      <w:r w:rsidR="00166A31" w:rsidRPr="00E57907">
        <w:rPr>
          <w:rFonts w:ascii="Verdana" w:hAnsi="Verdana" w:cs="Arial"/>
          <w:sz w:val="22"/>
          <w:szCs w:val="22"/>
          <w:lang w:val="en-GB"/>
        </w:rPr>
        <w:t>zul</w:t>
      </w:r>
      <w:r w:rsidR="00815137" w:rsidRPr="00E57907">
        <w:rPr>
          <w:rFonts w:ascii="Verdana" w:hAnsi="Verdana" w:cs="Arial"/>
          <w:sz w:val="22"/>
          <w:szCs w:val="22"/>
          <w:lang w:val="en-GB"/>
        </w:rPr>
        <w:t>”</w:t>
      </w:r>
      <w:r w:rsidR="0094426B" w:rsidRPr="00E57907">
        <w:rPr>
          <w:rFonts w:ascii="Verdana" w:hAnsi="Verdana" w:cs="Arial"/>
          <w:sz w:val="22"/>
          <w:szCs w:val="22"/>
          <w:lang w:val="en-GB"/>
        </w:rPr>
        <w:t>, and to invite Member Countries that have not done so, to continue implementing these campaigns.</w:t>
      </w:r>
    </w:p>
    <w:p w:rsidR="00983A92" w:rsidRPr="00E57907" w:rsidRDefault="00983A92" w:rsidP="00983A92">
      <w:pPr>
        <w:pStyle w:val="ListParagraph"/>
        <w:numPr>
          <w:ilvl w:val="0"/>
          <w:numId w:val="9"/>
        </w:numPr>
        <w:spacing w:after="200" w:line="276" w:lineRule="auto"/>
        <w:ind w:left="630"/>
        <w:jc w:val="both"/>
        <w:rPr>
          <w:rFonts w:ascii="Verdana" w:hAnsi="Verdana" w:cs="Arial"/>
          <w:sz w:val="22"/>
          <w:szCs w:val="22"/>
          <w:lang w:val="en-GB"/>
        </w:rPr>
      </w:pPr>
      <w:r w:rsidRPr="00E57907">
        <w:rPr>
          <w:rFonts w:ascii="Verdana" w:hAnsi="Verdana" w:cs="Arial"/>
          <w:sz w:val="22"/>
          <w:szCs w:val="22"/>
          <w:lang w:val="en-GB"/>
        </w:rPr>
        <w:t>To take note of Canada's proposal to invite the Pan American Health Organization (PAHO) to report</w:t>
      </w:r>
      <w:r w:rsidR="004B5DD3">
        <w:rPr>
          <w:rFonts w:ascii="Verdana" w:hAnsi="Verdana" w:cs="Arial"/>
          <w:sz w:val="22"/>
          <w:szCs w:val="22"/>
          <w:lang w:val="en-GB"/>
        </w:rPr>
        <w:t xml:space="preserve"> on</w:t>
      </w:r>
      <w:r w:rsidRPr="00E57907">
        <w:rPr>
          <w:rFonts w:ascii="Verdana" w:hAnsi="Verdana" w:cs="Arial"/>
          <w:sz w:val="22"/>
          <w:szCs w:val="22"/>
          <w:lang w:val="en-GB"/>
        </w:rPr>
        <w:t xml:space="preserve"> </w:t>
      </w:r>
      <w:r w:rsidR="004B5DD3">
        <w:rPr>
          <w:rFonts w:ascii="Verdana" w:hAnsi="Verdana" w:cs="Arial"/>
          <w:sz w:val="22"/>
          <w:szCs w:val="22"/>
          <w:lang w:val="en-GB"/>
        </w:rPr>
        <w:t xml:space="preserve">progress made by </w:t>
      </w:r>
      <w:r w:rsidRPr="00E57907">
        <w:rPr>
          <w:rFonts w:ascii="Verdana" w:hAnsi="Verdana" w:cs="Arial"/>
          <w:sz w:val="22"/>
          <w:szCs w:val="22"/>
          <w:lang w:val="en-GB"/>
        </w:rPr>
        <w:t xml:space="preserve">RCM </w:t>
      </w:r>
      <w:r w:rsidR="004B5DD3">
        <w:rPr>
          <w:rFonts w:ascii="Verdana" w:hAnsi="Verdana" w:cs="Arial"/>
          <w:sz w:val="22"/>
          <w:szCs w:val="22"/>
          <w:lang w:val="en-GB"/>
        </w:rPr>
        <w:t xml:space="preserve">member countries regarding the implementation of the Regulations of the World Health Assembly (WHA). </w:t>
      </w:r>
      <w:r w:rsidRPr="00E57907">
        <w:rPr>
          <w:rFonts w:ascii="Verdana" w:hAnsi="Verdana" w:cs="Arial"/>
          <w:sz w:val="22"/>
          <w:szCs w:val="22"/>
          <w:lang w:val="en-GB"/>
        </w:rPr>
        <w:t>As well as ensuring that the RCM holds, in 2019, a workshop to follow up on the results of the workshop on migration and health carried out in Costa Rica in 2016.</w:t>
      </w:r>
    </w:p>
    <w:p w:rsidR="002A7CED" w:rsidRPr="00E57907" w:rsidRDefault="002A7CED" w:rsidP="002A7CED">
      <w:pPr>
        <w:pStyle w:val="ListParagraph"/>
        <w:numPr>
          <w:ilvl w:val="0"/>
          <w:numId w:val="9"/>
        </w:numPr>
        <w:tabs>
          <w:tab w:val="left" w:pos="810"/>
        </w:tabs>
        <w:spacing w:after="200" w:line="276" w:lineRule="auto"/>
        <w:jc w:val="both"/>
        <w:rPr>
          <w:rFonts w:ascii="Verdana" w:hAnsi="Verdana" w:cs="Arial"/>
          <w:sz w:val="22"/>
          <w:szCs w:val="22"/>
          <w:lang w:val="en-GB"/>
        </w:rPr>
      </w:pPr>
      <w:r w:rsidRPr="00E57907">
        <w:rPr>
          <w:rFonts w:ascii="Verdana" w:hAnsi="Verdana" w:cs="Arial"/>
          <w:sz w:val="22"/>
          <w:szCs w:val="22"/>
          <w:lang w:val="en-GB"/>
        </w:rPr>
        <w:t>To thank IOM for the presentation of the Regional Health and Migration Plan – INCOSAMI –</w:t>
      </w:r>
      <w:r w:rsidR="00983A92" w:rsidRPr="00E57907">
        <w:rPr>
          <w:rFonts w:ascii="Verdana" w:hAnsi="Verdana" w:cs="Arial"/>
          <w:sz w:val="22"/>
          <w:szCs w:val="22"/>
          <w:lang w:val="en-GB"/>
        </w:rPr>
        <w:t xml:space="preserve"> which seeks </w:t>
      </w:r>
      <w:r w:rsidRPr="00E57907">
        <w:rPr>
          <w:rFonts w:ascii="Verdana" w:hAnsi="Verdana" w:cs="Arial"/>
          <w:sz w:val="22"/>
          <w:szCs w:val="22"/>
          <w:lang w:val="en-GB"/>
        </w:rPr>
        <w:t xml:space="preserve">addressing the health of migrants in a comprehensive manner. To take note of the proposal for a unified agenda including joint strategies for the region. </w:t>
      </w:r>
    </w:p>
    <w:p w:rsidR="002A7CED" w:rsidRPr="00E57907" w:rsidRDefault="002A7CED" w:rsidP="002A7CED">
      <w:pPr>
        <w:pStyle w:val="ListParagraph"/>
        <w:numPr>
          <w:ilvl w:val="0"/>
          <w:numId w:val="9"/>
        </w:numPr>
        <w:tabs>
          <w:tab w:val="left" w:pos="2989"/>
        </w:tabs>
        <w:spacing w:after="200" w:line="276" w:lineRule="auto"/>
        <w:jc w:val="both"/>
        <w:rPr>
          <w:rFonts w:ascii="Verdana" w:hAnsi="Verdana"/>
          <w:sz w:val="22"/>
          <w:szCs w:val="22"/>
          <w:lang w:val="en-GB"/>
        </w:rPr>
      </w:pPr>
      <w:r w:rsidRPr="00E57907">
        <w:rPr>
          <w:rFonts w:ascii="Verdana" w:hAnsi="Verdana" w:cs="Arial"/>
          <w:sz w:val="22"/>
          <w:szCs w:val="22"/>
          <w:lang w:val="en-GB"/>
        </w:rPr>
        <w:t xml:space="preserve">To thank UNHCR for the presentation on advances in the development of a Regional Comprehensive Framework for Protection and Solutions (MIRPS, Spanish acronym), within the context of the process to generate input for the Global Compact on Refugees, as stated in the New York Declaration for Refugees and Migrants of September 2014. </w:t>
      </w:r>
    </w:p>
    <w:p w:rsidR="00267DAD" w:rsidRPr="00E57907" w:rsidRDefault="00983A92" w:rsidP="0076510A">
      <w:pPr>
        <w:pStyle w:val="ListParagraph"/>
        <w:numPr>
          <w:ilvl w:val="0"/>
          <w:numId w:val="9"/>
        </w:numPr>
        <w:tabs>
          <w:tab w:val="left" w:pos="2989"/>
        </w:tabs>
        <w:spacing w:after="200" w:line="276" w:lineRule="auto"/>
        <w:jc w:val="both"/>
        <w:rPr>
          <w:rFonts w:ascii="Verdana" w:hAnsi="Verdana"/>
          <w:sz w:val="22"/>
          <w:szCs w:val="22"/>
          <w:lang w:val="en-GB"/>
        </w:rPr>
      </w:pPr>
      <w:r w:rsidRPr="00E57907">
        <w:rPr>
          <w:rFonts w:ascii="Verdana" w:hAnsi="Verdana" w:cs="Arial"/>
          <w:sz w:val="22"/>
          <w:szCs w:val="22"/>
          <w:lang w:val="en-GB"/>
        </w:rPr>
        <w:t>To thank UNHCR and El Salvador for holding the workshop “</w:t>
      </w:r>
      <w:r w:rsidR="00F64174" w:rsidRPr="00E57907">
        <w:rPr>
          <w:rFonts w:ascii="Verdana" w:hAnsi="Verdana" w:cs="Arial"/>
          <w:sz w:val="22"/>
          <w:szCs w:val="22"/>
          <w:lang w:val="en-GB"/>
        </w:rPr>
        <w:t>Child´s Best Interests and SGBV case management in migration and refugee contexts</w:t>
      </w:r>
      <w:r w:rsidRPr="00E57907">
        <w:rPr>
          <w:rFonts w:ascii="Verdana" w:hAnsi="Verdana" w:cs="Arial"/>
          <w:sz w:val="22"/>
          <w:szCs w:val="22"/>
          <w:lang w:val="en-GB"/>
        </w:rPr>
        <w:t>”</w:t>
      </w:r>
      <w:r w:rsidR="00F64174" w:rsidRPr="00E57907">
        <w:rPr>
          <w:rFonts w:ascii="Verdana" w:hAnsi="Verdana" w:cs="Arial"/>
          <w:sz w:val="22"/>
          <w:szCs w:val="22"/>
          <w:lang w:val="en-GB"/>
        </w:rPr>
        <w:t xml:space="preserve"> and to urge countries to follow up on the</w:t>
      </w:r>
      <w:r w:rsidR="00267DAD" w:rsidRPr="00E57907">
        <w:rPr>
          <w:rFonts w:ascii="Verdana" w:hAnsi="Verdana" w:cs="Arial"/>
          <w:sz w:val="22"/>
          <w:szCs w:val="22"/>
          <w:lang w:val="en-GB"/>
        </w:rPr>
        <w:t xml:space="preserve"> recommendations from the workshop.</w:t>
      </w:r>
    </w:p>
    <w:p w:rsidR="002A7CED" w:rsidRPr="00E57907" w:rsidRDefault="002A7CED" w:rsidP="0076510A">
      <w:pPr>
        <w:pStyle w:val="ListParagraph"/>
        <w:numPr>
          <w:ilvl w:val="0"/>
          <w:numId w:val="9"/>
        </w:numPr>
        <w:tabs>
          <w:tab w:val="left" w:pos="2989"/>
        </w:tabs>
        <w:spacing w:after="200" w:line="276" w:lineRule="auto"/>
        <w:jc w:val="both"/>
        <w:rPr>
          <w:rFonts w:ascii="Verdana" w:hAnsi="Verdana"/>
          <w:sz w:val="22"/>
          <w:szCs w:val="22"/>
          <w:lang w:val="en-GB"/>
        </w:rPr>
      </w:pPr>
      <w:r w:rsidRPr="00E57907">
        <w:rPr>
          <w:rFonts w:ascii="Verdana" w:hAnsi="Verdana" w:cs="Arial"/>
          <w:sz w:val="22"/>
          <w:szCs w:val="22"/>
          <w:lang w:val="en-GB"/>
        </w:rPr>
        <w:t>To reaffirm that it is important that the work of the RCM complement</w:t>
      </w:r>
      <w:r w:rsidR="00267DAD" w:rsidRPr="00E57907">
        <w:rPr>
          <w:rFonts w:ascii="Verdana" w:hAnsi="Verdana" w:cs="Arial"/>
          <w:sz w:val="22"/>
          <w:szCs w:val="22"/>
          <w:lang w:val="en-GB"/>
        </w:rPr>
        <w:t>s</w:t>
      </w:r>
      <w:r w:rsidRPr="00E57907">
        <w:rPr>
          <w:rFonts w:ascii="Verdana" w:hAnsi="Verdana" w:cs="Arial"/>
          <w:sz w:val="22"/>
          <w:szCs w:val="22"/>
          <w:lang w:val="en-GB"/>
        </w:rPr>
        <w:t xml:space="preserve"> national and regional processes for the development of the Global Compact on Refugees, </w:t>
      </w:r>
      <w:r w:rsidR="00267DAD" w:rsidRPr="00E57907">
        <w:rPr>
          <w:rFonts w:ascii="Verdana" w:hAnsi="Verdana" w:cs="Arial"/>
          <w:sz w:val="22"/>
          <w:szCs w:val="22"/>
          <w:lang w:val="en-GB"/>
        </w:rPr>
        <w:t xml:space="preserve">in order to </w:t>
      </w:r>
      <w:r w:rsidRPr="00E57907">
        <w:rPr>
          <w:rFonts w:ascii="Verdana" w:hAnsi="Verdana" w:cs="Arial"/>
          <w:sz w:val="22"/>
          <w:szCs w:val="22"/>
          <w:lang w:val="en-GB"/>
        </w:rPr>
        <w:t xml:space="preserve">collaborate with </w:t>
      </w:r>
      <w:r w:rsidR="00267DAD" w:rsidRPr="00E57907">
        <w:rPr>
          <w:rFonts w:ascii="Verdana" w:hAnsi="Verdana" w:cs="Arial"/>
          <w:sz w:val="22"/>
          <w:szCs w:val="22"/>
          <w:lang w:val="en-GB"/>
        </w:rPr>
        <w:t xml:space="preserve">the </w:t>
      </w:r>
      <w:r w:rsidRPr="00E57907">
        <w:rPr>
          <w:rFonts w:ascii="Verdana" w:hAnsi="Verdana" w:cs="Arial"/>
          <w:sz w:val="22"/>
          <w:szCs w:val="22"/>
          <w:lang w:val="en-GB"/>
        </w:rPr>
        <w:t>UNHCR in this process</w:t>
      </w:r>
      <w:r w:rsidRPr="00E57907">
        <w:rPr>
          <w:rFonts w:ascii="Verdana" w:hAnsi="Verdana"/>
          <w:sz w:val="22"/>
          <w:szCs w:val="22"/>
          <w:lang w:val="en-GB"/>
        </w:rPr>
        <w:t xml:space="preserve">. </w:t>
      </w:r>
    </w:p>
    <w:p w:rsidR="0068349A" w:rsidRPr="00E57907" w:rsidRDefault="002A7CED" w:rsidP="0087315D">
      <w:pPr>
        <w:pStyle w:val="ListParagraph"/>
        <w:numPr>
          <w:ilvl w:val="0"/>
          <w:numId w:val="9"/>
        </w:numPr>
        <w:tabs>
          <w:tab w:val="left" w:pos="2989"/>
        </w:tabs>
        <w:spacing w:after="200" w:line="276" w:lineRule="auto"/>
        <w:jc w:val="both"/>
        <w:rPr>
          <w:rFonts w:ascii="Verdana" w:hAnsi="Verdana" w:cs="Arial"/>
          <w:sz w:val="22"/>
          <w:szCs w:val="22"/>
          <w:lang w:val="en-GB"/>
        </w:rPr>
      </w:pPr>
      <w:r w:rsidRPr="00E57907">
        <w:rPr>
          <w:rFonts w:ascii="Verdana" w:hAnsi="Verdana" w:cs="Arial"/>
          <w:sz w:val="22"/>
          <w:szCs w:val="22"/>
          <w:lang w:val="en-GB"/>
        </w:rPr>
        <w:t xml:space="preserve">To thank </w:t>
      </w:r>
      <w:r w:rsidR="0087315D" w:rsidRPr="00E57907">
        <w:rPr>
          <w:rFonts w:ascii="Verdana" w:hAnsi="Verdana" w:cs="Arial"/>
          <w:sz w:val="22"/>
          <w:szCs w:val="22"/>
          <w:lang w:val="en-GB"/>
        </w:rPr>
        <w:t>I</w:t>
      </w:r>
      <w:r w:rsidRPr="00E57907">
        <w:rPr>
          <w:rFonts w:ascii="Verdana" w:hAnsi="Verdana" w:cs="Arial"/>
          <w:sz w:val="22"/>
          <w:szCs w:val="22"/>
          <w:lang w:val="en-GB"/>
        </w:rPr>
        <w:t xml:space="preserve">OM for the presentation of the </w:t>
      </w:r>
      <w:r w:rsidR="0068349A" w:rsidRPr="00E57907">
        <w:rPr>
          <w:rFonts w:ascii="Verdana" w:hAnsi="Verdana" w:cs="Arial"/>
          <w:sz w:val="22"/>
          <w:szCs w:val="22"/>
          <w:lang w:val="en-GB"/>
        </w:rPr>
        <w:t>Regional Project for Protection and Empowe</w:t>
      </w:r>
      <w:bookmarkStart w:id="0" w:name="_GoBack"/>
      <w:bookmarkEnd w:id="0"/>
      <w:r w:rsidR="0068349A" w:rsidRPr="00E57907">
        <w:rPr>
          <w:rFonts w:ascii="Verdana" w:hAnsi="Verdana" w:cs="Arial"/>
          <w:sz w:val="22"/>
          <w:szCs w:val="22"/>
          <w:lang w:val="en-GB"/>
        </w:rPr>
        <w:t>rment of Migrant Women</w:t>
      </w:r>
      <w:r w:rsidR="0087315D" w:rsidRPr="00E57907">
        <w:rPr>
          <w:rFonts w:ascii="Verdana" w:hAnsi="Verdana" w:cs="Arial"/>
          <w:sz w:val="22"/>
          <w:szCs w:val="22"/>
          <w:lang w:val="en-GB"/>
        </w:rPr>
        <w:t xml:space="preserve">, </w:t>
      </w:r>
      <w:proofErr w:type="gramStart"/>
      <w:r w:rsidR="0087315D" w:rsidRPr="00E57907">
        <w:rPr>
          <w:rFonts w:ascii="Verdana" w:hAnsi="Verdana" w:cs="Arial"/>
          <w:sz w:val="22"/>
          <w:szCs w:val="22"/>
          <w:lang w:val="en-GB"/>
        </w:rPr>
        <w:t>which will provide cooperation to the PPT for the implementation of its Work Plan</w:t>
      </w:r>
      <w:r w:rsidR="0068349A" w:rsidRPr="00E57907">
        <w:rPr>
          <w:rFonts w:ascii="Verdana" w:hAnsi="Verdana" w:cs="Arial"/>
          <w:sz w:val="22"/>
          <w:szCs w:val="22"/>
          <w:lang w:val="en-GB"/>
        </w:rPr>
        <w:t>.</w:t>
      </w:r>
      <w:proofErr w:type="gramEnd"/>
      <w:r w:rsidR="0068349A" w:rsidRPr="00E57907">
        <w:rPr>
          <w:rFonts w:ascii="Verdana" w:hAnsi="Verdana" w:cs="Arial"/>
          <w:sz w:val="22"/>
          <w:szCs w:val="22"/>
          <w:lang w:val="en-GB"/>
        </w:rPr>
        <w:t xml:space="preserve"> In this regard, we reiterate the commitment to:</w:t>
      </w:r>
    </w:p>
    <w:p w:rsidR="0068349A" w:rsidRPr="00E57907" w:rsidRDefault="0087315D" w:rsidP="0068349A">
      <w:pPr>
        <w:pStyle w:val="ListParagraph"/>
        <w:numPr>
          <w:ilvl w:val="1"/>
          <w:numId w:val="9"/>
        </w:numPr>
        <w:tabs>
          <w:tab w:val="left" w:pos="2989"/>
        </w:tabs>
        <w:spacing w:after="200" w:line="276" w:lineRule="auto"/>
        <w:jc w:val="both"/>
        <w:rPr>
          <w:rFonts w:ascii="Verdana" w:hAnsi="Verdana" w:cs="Arial"/>
          <w:sz w:val="22"/>
          <w:szCs w:val="22"/>
          <w:lang w:val="en-US"/>
        </w:rPr>
      </w:pPr>
      <w:r w:rsidRPr="00E57907">
        <w:rPr>
          <w:rFonts w:ascii="Verdana" w:hAnsi="Verdana" w:cs="Arial"/>
          <w:sz w:val="22"/>
          <w:szCs w:val="22"/>
          <w:lang w:val="en-US"/>
        </w:rPr>
        <w:t>S</w:t>
      </w:r>
      <w:r w:rsidR="0068349A" w:rsidRPr="00E57907">
        <w:rPr>
          <w:rFonts w:ascii="Verdana" w:hAnsi="Verdana" w:cs="Arial"/>
          <w:sz w:val="22"/>
          <w:szCs w:val="22"/>
          <w:lang w:val="en-US"/>
        </w:rPr>
        <w:t>end the information about public policies on migrant women</w:t>
      </w:r>
      <w:r w:rsidRPr="00E57907">
        <w:rPr>
          <w:rFonts w:ascii="Verdana" w:hAnsi="Verdana" w:cs="Arial"/>
          <w:sz w:val="22"/>
          <w:szCs w:val="22"/>
          <w:lang w:val="en-US"/>
        </w:rPr>
        <w:t xml:space="preserve">, which is necessary </w:t>
      </w:r>
      <w:r w:rsidR="0068349A" w:rsidRPr="00E57907">
        <w:rPr>
          <w:rFonts w:ascii="Verdana" w:hAnsi="Verdana" w:cs="Arial"/>
          <w:sz w:val="22"/>
          <w:szCs w:val="22"/>
          <w:lang w:val="en-US"/>
        </w:rPr>
        <w:t xml:space="preserve">for the regional diagnose </w:t>
      </w:r>
      <w:proofErr w:type="gramStart"/>
      <w:r w:rsidRPr="00E57907">
        <w:rPr>
          <w:rFonts w:ascii="Verdana" w:hAnsi="Verdana" w:cs="Arial"/>
          <w:sz w:val="22"/>
          <w:szCs w:val="22"/>
          <w:lang w:val="en-US"/>
        </w:rPr>
        <w:t>that</w:t>
      </w:r>
      <w:proofErr w:type="gramEnd"/>
      <w:r w:rsidRPr="00E57907">
        <w:rPr>
          <w:rFonts w:ascii="Verdana" w:hAnsi="Verdana" w:cs="Arial"/>
          <w:sz w:val="22"/>
          <w:szCs w:val="22"/>
          <w:lang w:val="en-US"/>
        </w:rPr>
        <w:t xml:space="preserve"> is being </w:t>
      </w:r>
      <w:r w:rsidR="0068349A" w:rsidRPr="00E57907">
        <w:rPr>
          <w:rFonts w:ascii="Verdana" w:hAnsi="Verdana" w:cs="Arial"/>
          <w:sz w:val="22"/>
          <w:szCs w:val="22"/>
          <w:lang w:val="en-US"/>
        </w:rPr>
        <w:t>implemented by IOM</w:t>
      </w:r>
      <w:r w:rsidRPr="00E57907">
        <w:rPr>
          <w:rFonts w:ascii="Verdana" w:hAnsi="Verdana" w:cs="Arial"/>
          <w:sz w:val="22"/>
          <w:szCs w:val="22"/>
          <w:lang w:val="en-US"/>
        </w:rPr>
        <w:t>,</w:t>
      </w:r>
      <w:r w:rsidR="0068349A" w:rsidRPr="00E57907">
        <w:rPr>
          <w:rFonts w:ascii="Verdana" w:hAnsi="Verdana" w:cs="Arial"/>
          <w:sz w:val="22"/>
          <w:szCs w:val="22"/>
          <w:lang w:val="en-US"/>
        </w:rPr>
        <w:t xml:space="preserve"> by July 15</w:t>
      </w:r>
      <w:r w:rsidR="0068349A" w:rsidRPr="00E57907">
        <w:rPr>
          <w:rFonts w:ascii="Verdana" w:hAnsi="Verdana" w:cs="Arial"/>
          <w:sz w:val="22"/>
          <w:szCs w:val="22"/>
          <w:vertAlign w:val="superscript"/>
          <w:lang w:val="en-US"/>
        </w:rPr>
        <w:t xml:space="preserve">th </w:t>
      </w:r>
      <w:r w:rsidR="0068349A" w:rsidRPr="00E57907">
        <w:rPr>
          <w:rFonts w:ascii="Verdana" w:hAnsi="Verdana" w:cs="Arial"/>
          <w:sz w:val="22"/>
          <w:szCs w:val="22"/>
          <w:lang w:val="en-US"/>
        </w:rPr>
        <w:t>at</w:t>
      </w:r>
      <w:r w:rsidR="0068349A" w:rsidRPr="00E57907">
        <w:rPr>
          <w:rFonts w:ascii="Verdana" w:hAnsi="Verdana" w:cs="Arial"/>
          <w:sz w:val="22"/>
          <w:szCs w:val="22"/>
          <w:vertAlign w:val="superscript"/>
          <w:lang w:val="en-US"/>
        </w:rPr>
        <w:t xml:space="preserve"> </w:t>
      </w:r>
      <w:r w:rsidR="0068349A" w:rsidRPr="00E57907">
        <w:rPr>
          <w:rFonts w:ascii="Verdana" w:hAnsi="Verdana" w:cs="Arial"/>
          <w:sz w:val="22"/>
          <w:szCs w:val="22"/>
          <w:lang w:val="en-US"/>
        </w:rPr>
        <w:t>the latest.</w:t>
      </w:r>
    </w:p>
    <w:p w:rsidR="00F06980" w:rsidRPr="00E57907" w:rsidRDefault="0087315D" w:rsidP="00512059">
      <w:pPr>
        <w:pStyle w:val="ListParagraph"/>
        <w:numPr>
          <w:ilvl w:val="1"/>
          <w:numId w:val="9"/>
        </w:numPr>
        <w:tabs>
          <w:tab w:val="left" w:pos="2989"/>
        </w:tabs>
        <w:autoSpaceDE w:val="0"/>
        <w:autoSpaceDN w:val="0"/>
        <w:adjustRightInd w:val="0"/>
        <w:spacing w:after="200" w:line="276" w:lineRule="auto"/>
        <w:jc w:val="both"/>
        <w:rPr>
          <w:rFonts w:ascii="Verdana" w:hAnsi="Verdana" w:cs="Arial"/>
          <w:sz w:val="22"/>
          <w:szCs w:val="22"/>
          <w:lang w:val="en-US"/>
        </w:rPr>
      </w:pPr>
      <w:r w:rsidRPr="00E57907">
        <w:rPr>
          <w:rFonts w:ascii="Verdana" w:hAnsi="Verdana" w:cs="Arial"/>
          <w:sz w:val="22"/>
          <w:szCs w:val="22"/>
          <w:lang w:val="en-US"/>
        </w:rPr>
        <w:t xml:space="preserve">Accept IOM’s cooperation to advance on the design of the </w:t>
      </w:r>
      <w:r w:rsidR="00F06980" w:rsidRPr="00E57907">
        <w:rPr>
          <w:rFonts w:ascii="Verdana" w:hAnsi="Verdana" w:cs="Arial"/>
          <w:sz w:val="22"/>
          <w:szCs w:val="22"/>
          <w:lang w:val="en-US"/>
        </w:rPr>
        <w:t xml:space="preserve">regional guidelines on the protection and </w:t>
      </w:r>
      <w:r w:rsidRPr="00E57907">
        <w:rPr>
          <w:rFonts w:ascii="Verdana" w:hAnsi="Verdana" w:cs="Arial"/>
          <w:sz w:val="22"/>
          <w:szCs w:val="22"/>
          <w:lang w:val="en-US"/>
        </w:rPr>
        <w:t xml:space="preserve">assistance to </w:t>
      </w:r>
      <w:r w:rsidR="00F06980" w:rsidRPr="00E57907">
        <w:rPr>
          <w:rFonts w:ascii="Verdana" w:hAnsi="Verdana" w:cs="Arial"/>
          <w:sz w:val="22"/>
          <w:szCs w:val="22"/>
          <w:lang w:val="en-US"/>
        </w:rPr>
        <w:t xml:space="preserve">migrant women </w:t>
      </w:r>
      <w:r w:rsidRPr="00E57907">
        <w:rPr>
          <w:rFonts w:ascii="Verdana" w:hAnsi="Verdana" w:cs="Arial"/>
          <w:sz w:val="22"/>
          <w:szCs w:val="22"/>
          <w:lang w:val="en-US"/>
        </w:rPr>
        <w:t>proposed by the PPT.</w:t>
      </w:r>
    </w:p>
    <w:p w:rsidR="00F06980" w:rsidRPr="00E57907" w:rsidRDefault="00F06980" w:rsidP="00512059">
      <w:pPr>
        <w:pStyle w:val="ListParagraph"/>
        <w:numPr>
          <w:ilvl w:val="1"/>
          <w:numId w:val="9"/>
        </w:numPr>
        <w:tabs>
          <w:tab w:val="left" w:pos="2989"/>
        </w:tabs>
        <w:autoSpaceDE w:val="0"/>
        <w:autoSpaceDN w:val="0"/>
        <w:adjustRightInd w:val="0"/>
        <w:spacing w:after="200" w:line="276" w:lineRule="auto"/>
        <w:jc w:val="both"/>
        <w:rPr>
          <w:rFonts w:ascii="Verdana" w:hAnsi="Verdana" w:cs="Arial"/>
          <w:sz w:val="22"/>
          <w:szCs w:val="22"/>
          <w:lang w:val="en-US"/>
        </w:rPr>
      </w:pPr>
      <w:r w:rsidRPr="00E57907">
        <w:rPr>
          <w:rFonts w:ascii="Verdana" w:hAnsi="Verdana" w:cs="Arial"/>
          <w:sz w:val="22"/>
          <w:szCs w:val="22"/>
          <w:lang w:val="en-US"/>
        </w:rPr>
        <w:lastRenderedPageBreak/>
        <w:t xml:space="preserve">To hold a workshop </w:t>
      </w:r>
      <w:r w:rsidR="0087315D" w:rsidRPr="00E57907">
        <w:rPr>
          <w:rFonts w:ascii="Verdana" w:hAnsi="Verdana" w:cs="Arial"/>
          <w:sz w:val="22"/>
          <w:szCs w:val="22"/>
          <w:lang w:val="en-US"/>
        </w:rPr>
        <w:t>for the v</w:t>
      </w:r>
      <w:r w:rsidRPr="00E57907">
        <w:rPr>
          <w:rFonts w:ascii="Verdana" w:hAnsi="Verdana" w:cs="Arial"/>
          <w:sz w:val="22"/>
          <w:szCs w:val="22"/>
          <w:lang w:val="en-US"/>
        </w:rPr>
        <w:t>alidation</w:t>
      </w:r>
      <w:r w:rsidR="0087315D" w:rsidRPr="00E57907">
        <w:rPr>
          <w:rFonts w:ascii="Verdana" w:hAnsi="Verdana" w:cs="Arial"/>
          <w:sz w:val="22"/>
          <w:szCs w:val="22"/>
          <w:lang w:val="en-US"/>
        </w:rPr>
        <w:t xml:space="preserve"> of these </w:t>
      </w:r>
      <w:r w:rsidRPr="00E57907">
        <w:rPr>
          <w:rFonts w:ascii="Verdana" w:hAnsi="Verdana" w:cs="Arial"/>
          <w:sz w:val="22"/>
          <w:szCs w:val="22"/>
          <w:lang w:val="en-US"/>
        </w:rPr>
        <w:t>guidelines</w:t>
      </w:r>
      <w:r w:rsidR="0087315D" w:rsidRPr="00E57907">
        <w:rPr>
          <w:rFonts w:ascii="Verdana" w:hAnsi="Verdana" w:cs="Arial"/>
          <w:sz w:val="22"/>
          <w:szCs w:val="22"/>
          <w:lang w:val="en-US"/>
        </w:rPr>
        <w:t>,</w:t>
      </w:r>
      <w:r w:rsidR="00156DB3" w:rsidRPr="00E57907">
        <w:rPr>
          <w:rFonts w:ascii="Verdana" w:hAnsi="Verdana" w:cs="Arial"/>
          <w:sz w:val="22"/>
          <w:szCs w:val="22"/>
          <w:lang w:val="en-US"/>
        </w:rPr>
        <w:t xml:space="preserve"> to be organized with support of IOM, </w:t>
      </w:r>
      <w:r w:rsidRPr="00E57907">
        <w:rPr>
          <w:rFonts w:ascii="Verdana" w:hAnsi="Verdana" w:cs="Arial"/>
          <w:sz w:val="22"/>
          <w:szCs w:val="22"/>
          <w:lang w:val="en-US"/>
        </w:rPr>
        <w:t xml:space="preserve">on September 18-22, 2017 in El Salvador. </w:t>
      </w:r>
    </w:p>
    <w:p w:rsidR="00F06980" w:rsidRPr="00E57907" w:rsidRDefault="00F06980" w:rsidP="00512059">
      <w:pPr>
        <w:pStyle w:val="ListParagraph"/>
        <w:numPr>
          <w:ilvl w:val="1"/>
          <w:numId w:val="9"/>
        </w:numPr>
        <w:tabs>
          <w:tab w:val="left" w:pos="2989"/>
        </w:tabs>
        <w:autoSpaceDE w:val="0"/>
        <w:autoSpaceDN w:val="0"/>
        <w:adjustRightInd w:val="0"/>
        <w:spacing w:after="200" w:line="276" w:lineRule="auto"/>
        <w:jc w:val="both"/>
        <w:rPr>
          <w:rFonts w:ascii="Verdana" w:hAnsi="Verdana" w:cs="Arial"/>
          <w:sz w:val="22"/>
          <w:szCs w:val="22"/>
          <w:lang w:val="en-US"/>
        </w:rPr>
      </w:pPr>
      <w:r w:rsidRPr="00E57907">
        <w:rPr>
          <w:rFonts w:ascii="Verdana" w:hAnsi="Verdana" w:cs="Arial"/>
          <w:sz w:val="22"/>
          <w:szCs w:val="22"/>
          <w:lang w:val="en-US"/>
        </w:rPr>
        <w:t xml:space="preserve">To hold A Forum on the Protection and Empowerment of Migrant women within the framework of the Vice-Ministerial meeting </w:t>
      </w:r>
      <w:r w:rsidR="00156DB3" w:rsidRPr="00E57907">
        <w:rPr>
          <w:rFonts w:ascii="Verdana" w:hAnsi="Verdana" w:cs="Arial"/>
          <w:sz w:val="22"/>
          <w:szCs w:val="22"/>
          <w:lang w:val="en-US"/>
        </w:rPr>
        <w:t xml:space="preserve">of the RCM </w:t>
      </w:r>
      <w:r w:rsidR="006D36E3" w:rsidRPr="00E57907">
        <w:rPr>
          <w:rFonts w:ascii="Verdana" w:hAnsi="Verdana" w:cs="Arial"/>
          <w:sz w:val="22"/>
          <w:szCs w:val="22"/>
          <w:lang w:val="en-US"/>
        </w:rPr>
        <w:t>in 2017</w:t>
      </w:r>
      <w:r w:rsidR="00156DB3" w:rsidRPr="00E57907">
        <w:rPr>
          <w:rFonts w:ascii="Verdana" w:hAnsi="Verdana" w:cs="Arial"/>
          <w:sz w:val="22"/>
          <w:szCs w:val="22"/>
          <w:lang w:val="en-US"/>
        </w:rPr>
        <w:t>,</w:t>
      </w:r>
      <w:r w:rsidR="006D36E3" w:rsidRPr="00E57907">
        <w:rPr>
          <w:rFonts w:ascii="Verdana" w:hAnsi="Verdana" w:cs="Arial"/>
          <w:sz w:val="22"/>
          <w:szCs w:val="22"/>
          <w:lang w:val="en-US"/>
        </w:rPr>
        <w:t xml:space="preserve"> </w:t>
      </w:r>
      <w:r w:rsidRPr="00E57907">
        <w:rPr>
          <w:rFonts w:ascii="Verdana" w:hAnsi="Verdana" w:cs="Arial"/>
          <w:sz w:val="22"/>
          <w:szCs w:val="22"/>
          <w:lang w:val="en-US"/>
        </w:rPr>
        <w:t xml:space="preserve">in coordination with the PPT and other stakeholders. </w:t>
      </w:r>
    </w:p>
    <w:p w:rsidR="002A7CED" w:rsidRPr="00E57907" w:rsidRDefault="002A7CED" w:rsidP="002A7CED">
      <w:pPr>
        <w:pStyle w:val="ListParagraph"/>
        <w:numPr>
          <w:ilvl w:val="0"/>
          <w:numId w:val="9"/>
        </w:numPr>
        <w:tabs>
          <w:tab w:val="left" w:pos="2989"/>
        </w:tabs>
        <w:spacing w:after="200" w:line="276" w:lineRule="auto"/>
        <w:jc w:val="both"/>
        <w:rPr>
          <w:rFonts w:ascii="Verdana" w:hAnsi="Verdana"/>
          <w:sz w:val="22"/>
          <w:szCs w:val="22"/>
          <w:lang w:val="en-GB"/>
        </w:rPr>
      </w:pPr>
      <w:r w:rsidRPr="00E57907">
        <w:rPr>
          <w:rFonts w:ascii="Verdana" w:hAnsi="Verdana" w:cs="Arial"/>
          <w:sz w:val="22"/>
          <w:szCs w:val="22"/>
          <w:lang w:val="en-GB"/>
        </w:rPr>
        <w:t xml:space="preserve">To thank the delegations of Canada, Costa Rica, El Salvador, Guatemala, Honduras, Mexico and Panama for their presentations on advances and best practices in addressing the topic of migrant women. </w:t>
      </w:r>
    </w:p>
    <w:p w:rsidR="002A7CED" w:rsidRPr="00E57907" w:rsidRDefault="002A7CED" w:rsidP="006D36E3">
      <w:pPr>
        <w:pStyle w:val="ListParagraph"/>
        <w:numPr>
          <w:ilvl w:val="0"/>
          <w:numId w:val="9"/>
        </w:numPr>
        <w:tabs>
          <w:tab w:val="left" w:pos="810"/>
        </w:tabs>
        <w:spacing w:after="200" w:line="276" w:lineRule="auto"/>
        <w:jc w:val="both"/>
        <w:rPr>
          <w:rFonts w:ascii="Verdana" w:hAnsi="Verdana" w:cs="Arial"/>
          <w:sz w:val="22"/>
          <w:szCs w:val="22"/>
          <w:lang w:val="en-GB"/>
        </w:rPr>
      </w:pPr>
      <w:r w:rsidRPr="00E57907">
        <w:rPr>
          <w:rFonts w:ascii="Verdana" w:hAnsi="Verdana" w:cs="Arial"/>
          <w:sz w:val="22"/>
          <w:szCs w:val="22"/>
          <w:lang w:val="en-GB"/>
        </w:rPr>
        <w:t xml:space="preserve">To receive the recommendations of RNCOM concerning the Global Compact on Migration and the topic of migrant women. In particular, to take note of the following: </w:t>
      </w:r>
    </w:p>
    <w:p w:rsidR="002A7CED" w:rsidRPr="00E57907" w:rsidRDefault="002A7CED" w:rsidP="00E57907">
      <w:pPr>
        <w:pStyle w:val="ListParagraph"/>
        <w:numPr>
          <w:ilvl w:val="0"/>
          <w:numId w:val="39"/>
        </w:numPr>
        <w:jc w:val="both"/>
        <w:rPr>
          <w:rFonts w:ascii="Verdana" w:hAnsi="Verdana"/>
          <w:sz w:val="22"/>
          <w:szCs w:val="22"/>
          <w:lang w:val="en-GB"/>
        </w:rPr>
      </w:pPr>
      <w:r w:rsidRPr="00E57907">
        <w:rPr>
          <w:rFonts w:ascii="Verdana" w:hAnsi="Verdana"/>
          <w:sz w:val="22"/>
          <w:szCs w:val="22"/>
          <w:lang w:val="en-GB"/>
        </w:rPr>
        <w:t xml:space="preserve">The possibility for the RCM to provide support in the organization of regional and local consultations of civil society relating to the Global Compact on Migration; </w:t>
      </w:r>
    </w:p>
    <w:p w:rsidR="002A7CED" w:rsidRPr="007D44BE" w:rsidRDefault="002A7CED" w:rsidP="00E57907">
      <w:pPr>
        <w:pStyle w:val="ListParagraph"/>
        <w:numPr>
          <w:ilvl w:val="0"/>
          <w:numId w:val="39"/>
        </w:numPr>
        <w:jc w:val="both"/>
        <w:rPr>
          <w:rFonts w:ascii="Verdana" w:hAnsi="Verdana"/>
          <w:sz w:val="22"/>
          <w:szCs w:val="22"/>
          <w:lang w:val="en-GB"/>
        </w:rPr>
      </w:pPr>
      <w:r w:rsidRPr="007D44BE">
        <w:rPr>
          <w:rFonts w:ascii="Verdana" w:hAnsi="Verdana"/>
          <w:sz w:val="22"/>
          <w:szCs w:val="22"/>
          <w:lang w:val="en-GB"/>
        </w:rPr>
        <w:t>The possibility of developing – before the next Vice-Ministerial Meeting – a pact of confidence between the RCM and civil society</w:t>
      </w:r>
      <w:r w:rsidR="00197ACE" w:rsidRPr="007D44BE">
        <w:rPr>
          <w:rFonts w:ascii="Verdana" w:hAnsi="Verdana"/>
          <w:sz w:val="22"/>
          <w:szCs w:val="22"/>
          <w:lang w:val="en-GB"/>
        </w:rPr>
        <w:t xml:space="preserve"> </w:t>
      </w:r>
      <w:r w:rsidR="00E16DF3" w:rsidRPr="007D44BE">
        <w:rPr>
          <w:rFonts w:ascii="Verdana" w:hAnsi="Verdana"/>
          <w:sz w:val="22"/>
          <w:szCs w:val="22"/>
          <w:lang w:val="en-GB"/>
        </w:rPr>
        <w:t>f</w:t>
      </w:r>
      <w:r w:rsidR="00197ACE" w:rsidRPr="007D44BE">
        <w:rPr>
          <w:rFonts w:ascii="Verdana" w:hAnsi="Verdana"/>
          <w:sz w:val="22"/>
          <w:szCs w:val="22"/>
          <w:lang w:val="en-GB"/>
        </w:rPr>
        <w:t>or the eradication of human rights violations in the region</w:t>
      </w:r>
      <w:r w:rsidRPr="007D44BE">
        <w:rPr>
          <w:rFonts w:ascii="Verdana" w:hAnsi="Verdana"/>
          <w:sz w:val="22"/>
          <w:szCs w:val="22"/>
          <w:lang w:val="en-GB"/>
        </w:rPr>
        <w:t>;</w:t>
      </w:r>
    </w:p>
    <w:p w:rsidR="002A7CED" w:rsidRPr="00E57907" w:rsidRDefault="002A7CED" w:rsidP="00E57907">
      <w:pPr>
        <w:pStyle w:val="ListParagraph"/>
        <w:numPr>
          <w:ilvl w:val="0"/>
          <w:numId w:val="39"/>
        </w:numPr>
        <w:jc w:val="both"/>
        <w:rPr>
          <w:rFonts w:ascii="Verdana" w:hAnsi="Verdana"/>
          <w:sz w:val="22"/>
          <w:szCs w:val="22"/>
          <w:lang w:val="en-GB"/>
        </w:rPr>
      </w:pPr>
      <w:r w:rsidRPr="00E57907">
        <w:rPr>
          <w:rFonts w:ascii="Verdana" w:hAnsi="Verdana"/>
          <w:sz w:val="22"/>
          <w:szCs w:val="22"/>
          <w:lang w:val="en-GB"/>
        </w:rPr>
        <w:t xml:space="preserve">To develop a joint declaration of the RCM and civil society regarding the Global Compact on Migration. </w:t>
      </w:r>
    </w:p>
    <w:p w:rsidR="002A7CED" w:rsidRPr="00E57907" w:rsidRDefault="002A7CED" w:rsidP="002A7CED">
      <w:pPr>
        <w:jc w:val="both"/>
        <w:rPr>
          <w:rFonts w:ascii="Verdana" w:hAnsi="Verdana"/>
          <w:sz w:val="22"/>
          <w:szCs w:val="22"/>
          <w:lang w:val="en-GB"/>
        </w:rPr>
      </w:pPr>
    </w:p>
    <w:p w:rsidR="002A7CED" w:rsidRPr="00E57907" w:rsidRDefault="002A7CED" w:rsidP="00E57907">
      <w:pPr>
        <w:ind w:left="720"/>
        <w:jc w:val="both"/>
        <w:rPr>
          <w:rFonts w:ascii="Verdana" w:hAnsi="Verdana"/>
          <w:sz w:val="22"/>
          <w:szCs w:val="22"/>
          <w:lang w:val="en-GB"/>
        </w:rPr>
      </w:pPr>
      <w:r w:rsidRPr="00E57907">
        <w:rPr>
          <w:rFonts w:ascii="Verdana" w:hAnsi="Verdana"/>
          <w:sz w:val="22"/>
          <w:szCs w:val="22"/>
          <w:lang w:val="en-GB"/>
        </w:rPr>
        <w:t>In regard to these proposals, to ask RNCOM to prepare a draft document developing the proposed items b) and c), to be assessed in detail by the RCM Member Countries.</w:t>
      </w:r>
    </w:p>
    <w:p w:rsidR="006D36E3" w:rsidRPr="00E57907" w:rsidRDefault="006D36E3" w:rsidP="002A7CED">
      <w:pPr>
        <w:jc w:val="both"/>
        <w:rPr>
          <w:rFonts w:ascii="Verdana" w:hAnsi="Verdana"/>
          <w:sz w:val="22"/>
          <w:szCs w:val="22"/>
          <w:lang w:val="en-GB"/>
        </w:rPr>
      </w:pPr>
    </w:p>
    <w:p w:rsidR="00B67483" w:rsidRPr="00E57907" w:rsidRDefault="00B67483" w:rsidP="00B67483">
      <w:pPr>
        <w:pStyle w:val="ListParagraph"/>
        <w:numPr>
          <w:ilvl w:val="0"/>
          <w:numId w:val="9"/>
        </w:numPr>
        <w:jc w:val="both"/>
        <w:rPr>
          <w:rFonts w:ascii="Verdana" w:hAnsi="Verdana" w:cs="Arial"/>
          <w:sz w:val="22"/>
          <w:szCs w:val="22"/>
          <w:lang w:val="en-GB"/>
        </w:rPr>
      </w:pPr>
      <w:r w:rsidRPr="00E57907">
        <w:rPr>
          <w:rFonts w:ascii="Verdana" w:hAnsi="Verdana" w:cs="Arial"/>
          <w:sz w:val="22"/>
          <w:szCs w:val="22"/>
          <w:lang w:val="en-GB"/>
        </w:rPr>
        <w:t>To thank RNCOM for the presentation of the documentary video on extra-regional migration</w:t>
      </w:r>
      <w:r w:rsidR="00E16DF3" w:rsidRPr="00E57907">
        <w:rPr>
          <w:rFonts w:ascii="Verdana" w:hAnsi="Verdana" w:cs="Arial"/>
          <w:sz w:val="22"/>
          <w:szCs w:val="22"/>
          <w:lang w:val="en-GB"/>
        </w:rPr>
        <w:t xml:space="preserve"> and request that it be revisited at the upcoming meeting of the Ad-Hoc Group on extra-regional migrants.</w:t>
      </w:r>
    </w:p>
    <w:p w:rsidR="00CF1581" w:rsidRPr="00E57907" w:rsidRDefault="00CF1581" w:rsidP="00CF1581">
      <w:pPr>
        <w:pStyle w:val="ListParagraph"/>
        <w:ind w:left="720"/>
        <w:jc w:val="both"/>
        <w:rPr>
          <w:rFonts w:ascii="Verdana" w:hAnsi="Verdana" w:cs="Arial"/>
          <w:sz w:val="22"/>
          <w:szCs w:val="22"/>
          <w:lang w:val="en-GB"/>
        </w:rPr>
      </w:pPr>
    </w:p>
    <w:p w:rsidR="00B67483" w:rsidRPr="00E57907" w:rsidRDefault="00CF1581" w:rsidP="00CF1581">
      <w:pPr>
        <w:pStyle w:val="ListParagraph"/>
        <w:numPr>
          <w:ilvl w:val="0"/>
          <w:numId w:val="9"/>
        </w:numPr>
        <w:jc w:val="both"/>
        <w:rPr>
          <w:rFonts w:ascii="Verdana" w:hAnsi="Verdana" w:cs="Arial"/>
          <w:sz w:val="22"/>
          <w:szCs w:val="22"/>
          <w:lang w:val="en-GB"/>
        </w:rPr>
      </w:pPr>
      <w:r w:rsidRPr="00E57907">
        <w:rPr>
          <w:rFonts w:ascii="Verdana" w:hAnsi="Verdana" w:cs="Arial"/>
          <w:sz w:val="22"/>
          <w:szCs w:val="22"/>
          <w:lang w:val="en-GB"/>
        </w:rPr>
        <w:t>To thank the PPT, the TS and IOM for the preparation of the draft “Memorandum of Understanding Between the International Organization for Migration (IOM) and the Presidency Pro-</w:t>
      </w:r>
      <w:proofErr w:type="spellStart"/>
      <w:r w:rsidRPr="00E57907">
        <w:rPr>
          <w:rFonts w:ascii="Verdana" w:hAnsi="Verdana" w:cs="Arial"/>
          <w:sz w:val="22"/>
          <w:szCs w:val="22"/>
          <w:lang w:val="en-GB"/>
        </w:rPr>
        <w:t>Témpore</w:t>
      </w:r>
      <w:proofErr w:type="spellEnd"/>
      <w:r w:rsidRPr="00E57907">
        <w:rPr>
          <w:rFonts w:ascii="Verdana" w:hAnsi="Verdana" w:cs="Arial"/>
          <w:sz w:val="22"/>
          <w:szCs w:val="22"/>
          <w:lang w:val="en-GB"/>
        </w:rPr>
        <w:t xml:space="preserve"> (PPT) of the Regional Conference on Migration (RCM) to Strengthen the Execution and Monitoring of the RCM Technical Secretariat (TS) Budget.” To take note of the request by the United States to review the arbitration clause as well as that of IOM on the need for such exclusion to be reviewed by its Legal Department. In order to have a final draft of the Memorandum, the United States and IOM will hold negotiations to develop a new clause on the resolution of any disputes regarding compliance with the Memorandum.</w:t>
      </w:r>
    </w:p>
    <w:p w:rsidR="00CF1581" w:rsidRPr="00E57907" w:rsidRDefault="00CF1581" w:rsidP="00B67483">
      <w:pPr>
        <w:pStyle w:val="ListParagraph"/>
        <w:ind w:left="720"/>
        <w:jc w:val="both"/>
        <w:rPr>
          <w:rFonts w:ascii="Verdana" w:hAnsi="Verdana" w:cs="Arial"/>
          <w:sz w:val="22"/>
          <w:szCs w:val="22"/>
          <w:lang w:val="en-GB"/>
        </w:rPr>
      </w:pPr>
    </w:p>
    <w:p w:rsidR="006D36E3" w:rsidRPr="00E57907" w:rsidRDefault="006D36E3" w:rsidP="00B67483">
      <w:pPr>
        <w:pStyle w:val="ListParagraph"/>
        <w:numPr>
          <w:ilvl w:val="0"/>
          <w:numId w:val="9"/>
        </w:numPr>
        <w:jc w:val="both"/>
        <w:rPr>
          <w:rFonts w:ascii="Verdana" w:hAnsi="Verdana" w:cs="Arial"/>
          <w:sz w:val="22"/>
          <w:szCs w:val="22"/>
          <w:lang w:val="en-GB"/>
        </w:rPr>
      </w:pPr>
      <w:r w:rsidRPr="00E57907">
        <w:rPr>
          <w:rFonts w:ascii="Verdana" w:hAnsi="Verdana" w:cs="Arial"/>
          <w:sz w:val="22"/>
          <w:szCs w:val="22"/>
          <w:lang w:val="en-GB"/>
        </w:rPr>
        <w:lastRenderedPageBreak/>
        <w:t>To thank IOM, UNHCR, ICRC, UNICEF and ILO for their presentations about the efforts implemented to benefit migrant women in the region and to consider their recommendations to the RCM on this matter</w:t>
      </w:r>
    </w:p>
    <w:p w:rsidR="00B67483" w:rsidRPr="00E57907" w:rsidRDefault="00B67483" w:rsidP="00B67483">
      <w:pPr>
        <w:pStyle w:val="ListParagraph"/>
        <w:rPr>
          <w:rFonts w:ascii="Verdana" w:hAnsi="Verdana" w:cs="Arial"/>
          <w:sz w:val="22"/>
          <w:szCs w:val="22"/>
          <w:lang w:val="en-GB"/>
        </w:rPr>
      </w:pPr>
    </w:p>
    <w:p w:rsidR="00815137" w:rsidRPr="00737E63" w:rsidRDefault="00B67483" w:rsidP="00737E63">
      <w:pPr>
        <w:pStyle w:val="ListParagraph"/>
        <w:numPr>
          <w:ilvl w:val="0"/>
          <w:numId w:val="9"/>
        </w:numPr>
        <w:jc w:val="both"/>
        <w:rPr>
          <w:rFonts w:ascii="Verdana" w:hAnsi="Verdana" w:cs="Arial"/>
          <w:sz w:val="22"/>
          <w:szCs w:val="22"/>
          <w:lang w:val="en-GB"/>
        </w:rPr>
      </w:pPr>
      <w:r w:rsidRPr="00E57907">
        <w:rPr>
          <w:rFonts w:ascii="Verdana" w:hAnsi="Verdana" w:cs="Arial"/>
          <w:sz w:val="22"/>
          <w:szCs w:val="22"/>
          <w:lang w:val="en-GB"/>
        </w:rPr>
        <w:t>To congratulate the Government of El Salvador on the implementation of the diploma course on Migrant Women and to thank the observer organizations for the contributions offered for the awards for the winners of the essay and photography contests promoted by the</w:t>
      </w:r>
      <w:r w:rsidR="00CF1581" w:rsidRPr="00E57907">
        <w:rPr>
          <w:rFonts w:ascii="Verdana" w:hAnsi="Verdana" w:cs="Arial"/>
          <w:sz w:val="22"/>
          <w:szCs w:val="22"/>
          <w:lang w:val="en-GB"/>
        </w:rPr>
        <w:t xml:space="preserve"> PPT.</w:t>
      </w:r>
    </w:p>
    <w:p w:rsidR="00815137" w:rsidRPr="00E57907" w:rsidRDefault="00815137" w:rsidP="00815137">
      <w:pPr>
        <w:pStyle w:val="ListParagraph"/>
        <w:ind w:left="720"/>
        <w:jc w:val="both"/>
        <w:rPr>
          <w:rFonts w:ascii="Verdana" w:hAnsi="Verdana" w:cs="Arial"/>
          <w:sz w:val="22"/>
          <w:szCs w:val="22"/>
          <w:lang w:val="en-GB"/>
        </w:rPr>
      </w:pPr>
    </w:p>
    <w:p w:rsidR="00B67483" w:rsidRPr="00E57907" w:rsidRDefault="00B67483" w:rsidP="00B67483">
      <w:pPr>
        <w:pStyle w:val="ListParagraph"/>
        <w:numPr>
          <w:ilvl w:val="0"/>
          <w:numId w:val="9"/>
        </w:numPr>
        <w:jc w:val="both"/>
        <w:rPr>
          <w:rFonts w:ascii="Verdana" w:hAnsi="Verdana" w:cs="Arial"/>
          <w:sz w:val="22"/>
          <w:szCs w:val="22"/>
          <w:lang w:val="en-GB"/>
        </w:rPr>
      </w:pPr>
      <w:bookmarkStart w:id="1" w:name="OLE_LINK33"/>
      <w:r w:rsidRPr="00E57907">
        <w:rPr>
          <w:rFonts w:ascii="Verdana" w:hAnsi="Verdana" w:cs="Arial"/>
          <w:sz w:val="22"/>
          <w:szCs w:val="22"/>
          <w:lang w:val="en-GB"/>
        </w:rPr>
        <w:t>To thank Mexico for the advances relating to the upcoming IV Meeting of the Ad</w:t>
      </w:r>
      <w:r w:rsidR="00CF1581" w:rsidRPr="00E57907">
        <w:rPr>
          <w:rFonts w:ascii="Verdana" w:hAnsi="Verdana" w:cs="Arial"/>
          <w:sz w:val="22"/>
          <w:szCs w:val="22"/>
          <w:lang w:val="en-GB"/>
        </w:rPr>
        <w:t>-</w:t>
      </w:r>
      <w:r w:rsidRPr="00E57907">
        <w:rPr>
          <w:rFonts w:ascii="Verdana" w:hAnsi="Verdana" w:cs="Arial"/>
          <w:sz w:val="22"/>
          <w:szCs w:val="22"/>
          <w:lang w:val="en-GB"/>
        </w:rPr>
        <w:t>Hoc Group on Extra-Regional Migrants, to be held in Mexico City on 6-7 July 2017, with financial and technical support from the Organization of American States (OAS). To urge the RCM Member Countries to submit their attendance confirmations to the TS, as appropriate.</w:t>
      </w:r>
    </w:p>
    <w:p w:rsidR="00815137" w:rsidRPr="00E57907" w:rsidRDefault="00815137" w:rsidP="00815137">
      <w:pPr>
        <w:pStyle w:val="ListParagraph"/>
        <w:ind w:left="720"/>
        <w:jc w:val="both"/>
        <w:rPr>
          <w:rFonts w:ascii="Verdana" w:hAnsi="Verdana" w:cs="Arial"/>
          <w:sz w:val="22"/>
          <w:szCs w:val="22"/>
          <w:lang w:val="en-GB"/>
        </w:rPr>
      </w:pPr>
    </w:p>
    <w:bookmarkEnd w:id="1"/>
    <w:p w:rsidR="00B67483" w:rsidRDefault="00B67483" w:rsidP="00B67483">
      <w:pPr>
        <w:pStyle w:val="ListParagraph"/>
        <w:numPr>
          <w:ilvl w:val="0"/>
          <w:numId w:val="9"/>
        </w:numPr>
        <w:jc w:val="both"/>
        <w:rPr>
          <w:rFonts w:ascii="Verdana" w:hAnsi="Verdana" w:cs="Arial"/>
          <w:sz w:val="22"/>
          <w:szCs w:val="22"/>
          <w:lang w:val="en-GB"/>
        </w:rPr>
      </w:pPr>
      <w:r w:rsidRPr="00E57907">
        <w:rPr>
          <w:rFonts w:ascii="Verdana" w:hAnsi="Verdana" w:cs="Arial"/>
          <w:sz w:val="22"/>
          <w:szCs w:val="22"/>
          <w:lang w:val="en-GB"/>
        </w:rPr>
        <w:t>To thank Canada and Mexico for the advances regarding the workshop on passport integrity to be held in Mexico City on 17-18 July 2017, with financial support from the United Nations Office on Drugs and Crime (UNODC). To urge the RCM Member Countries to submit their attendance confirmations to the TS, as appropriate.</w:t>
      </w:r>
    </w:p>
    <w:p w:rsidR="00737E63" w:rsidRPr="00737E63" w:rsidRDefault="00737E63" w:rsidP="00737E63">
      <w:pPr>
        <w:pStyle w:val="ListParagraph"/>
        <w:rPr>
          <w:rFonts w:ascii="Verdana" w:hAnsi="Verdana" w:cs="Arial"/>
          <w:sz w:val="22"/>
          <w:szCs w:val="22"/>
          <w:lang w:val="en-GB"/>
        </w:rPr>
      </w:pPr>
    </w:p>
    <w:p w:rsidR="0064100C" w:rsidRDefault="00E64B04" w:rsidP="00B67483">
      <w:pPr>
        <w:pStyle w:val="ListParagraph"/>
        <w:numPr>
          <w:ilvl w:val="0"/>
          <w:numId w:val="9"/>
        </w:numPr>
        <w:jc w:val="both"/>
        <w:rPr>
          <w:rFonts w:ascii="Verdana" w:hAnsi="Verdana" w:cs="Arial"/>
          <w:sz w:val="22"/>
          <w:szCs w:val="22"/>
          <w:lang w:val="en-GB"/>
        </w:rPr>
      </w:pPr>
      <w:r w:rsidRPr="00E57907">
        <w:rPr>
          <w:rFonts w:ascii="Verdana" w:hAnsi="Verdana" w:cs="Arial"/>
          <w:sz w:val="22"/>
          <w:szCs w:val="22"/>
          <w:lang w:val="en-GB"/>
        </w:rPr>
        <w:t>To r</w:t>
      </w:r>
      <w:r w:rsidR="0064100C" w:rsidRPr="00E57907">
        <w:rPr>
          <w:rFonts w:ascii="Verdana" w:hAnsi="Verdana" w:cs="Arial"/>
          <w:sz w:val="22"/>
          <w:szCs w:val="22"/>
          <w:lang w:val="en-GB"/>
        </w:rPr>
        <w:t xml:space="preserve">eiterate the importance that Belize and Nicaragua are present in the RCM meetings.  In that sense, the PPT is requested to send an official letter </w:t>
      </w:r>
      <w:r w:rsidRPr="00E57907">
        <w:rPr>
          <w:rFonts w:ascii="Verdana" w:hAnsi="Verdana" w:cs="Arial"/>
          <w:sz w:val="22"/>
          <w:szCs w:val="22"/>
          <w:lang w:val="en-GB"/>
        </w:rPr>
        <w:t xml:space="preserve">to those countries asking for the reasons for their absence in recent meetings and indicating the importance of </w:t>
      </w:r>
      <w:r w:rsidR="0064100C" w:rsidRPr="00E57907">
        <w:rPr>
          <w:rFonts w:ascii="Verdana" w:hAnsi="Verdana" w:cs="Arial"/>
          <w:sz w:val="22"/>
          <w:szCs w:val="22"/>
          <w:lang w:val="en-GB"/>
        </w:rPr>
        <w:t xml:space="preserve">their presence in future meetings. </w:t>
      </w:r>
    </w:p>
    <w:p w:rsidR="00737E63" w:rsidRPr="00737E63" w:rsidRDefault="00737E63" w:rsidP="00737E63">
      <w:pPr>
        <w:pStyle w:val="ListParagraph"/>
        <w:rPr>
          <w:rFonts w:ascii="Verdana" w:hAnsi="Verdana" w:cs="Arial"/>
          <w:sz w:val="22"/>
          <w:szCs w:val="22"/>
          <w:lang w:val="en-GB"/>
        </w:rPr>
      </w:pPr>
    </w:p>
    <w:p w:rsidR="00E64B04" w:rsidRDefault="00E64B04" w:rsidP="00E64B04">
      <w:pPr>
        <w:pStyle w:val="ListParagraph"/>
        <w:numPr>
          <w:ilvl w:val="0"/>
          <w:numId w:val="9"/>
        </w:numPr>
        <w:jc w:val="both"/>
        <w:rPr>
          <w:rFonts w:ascii="Verdana" w:hAnsi="Verdana" w:cs="Arial"/>
          <w:sz w:val="22"/>
          <w:szCs w:val="22"/>
          <w:lang w:val="en-GB"/>
        </w:rPr>
      </w:pPr>
      <w:r w:rsidRPr="00E57907">
        <w:rPr>
          <w:rFonts w:ascii="Verdana" w:hAnsi="Verdana" w:cs="Arial"/>
          <w:sz w:val="22"/>
          <w:szCs w:val="22"/>
          <w:lang w:val="en-GB"/>
        </w:rPr>
        <w:t>To thank Costa Rica for the presentation of the concept note of the regional training workshop “Guide to effective practices for the RCM Member Countries: Protection for persons moving across borders in the context of disasters,” to be held 8-9 August, 2017, in San José, Costa Rica. To urge the RCM Member Countries to submit their attendance confirmations to the TS, as appropriate.</w:t>
      </w:r>
    </w:p>
    <w:p w:rsidR="00737E63" w:rsidRPr="00737E63" w:rsidRDefault="00737E63" w:rsidP="00737E63">
      <w:pPr>
        <w:pStyle w:val="ListParagraph"/>
        <w:rPr>
          <w:rFonts w:ascii="Verdana" w:hAnsi="Verdana" w:cs="Arial"/>
          <w:sz w:val="22"/>
          <w:szCs w:val="22"/>
          <w:lang w:val="en-GB"/>
        </w:rPr>
      </w:pPr>
    </w:p>
    <w:p w:rsidR="00E64B04" w:rsidRDefault="00E64B04" w:rsidP="00E64B04">
      <w:pPr>
        <w:pStyle w:val="ListParagraph"/>
        <w:numPr>
          <w:ilvl w:val="0"/>
          <w:numId w:val="9"/>
        </w:numPr>
        <w:jc w:val="both"/>
        <w:rPr>
          <w:rFonts w:ascii="Verdana" w:hAnsi="Verdana" w:cs="Arial"/>
          <w:sz w:val="22"/>
          <w:szCs w:val="22"/>
          <w:lang w:val="en-GB"/>
        </w:rPr>
      </w:pPr>
      <w:r w:rsidRPr="00E57907">
        <w:rPr>
          <w:rFonts w:ascii="Verdana" w:hAnsi="Verdana" w:cs="Arial"/>
          <w:sz w:val="22"/>
          <w:szCs w:val="22"/>
          <w:lang w:val="en-GB"/>
        </w:rPr>
        <w:t>To thank the United States, Canada, Mexico and El Salvador for drafting the “Special Declaration of the Regional Conference on Migration Related to the Global Compact for Safe, Orderly and Regular Migration</w:t>
      </w:r>
      <w:r w:rsidR="00D036F2" w:rsidRPr="00E57907">
        <w:rPr>
          <w:rFonts w:ascii="Verdana" w:hAnsi="Verdana" w:cs="Arial"/>
          <w:sz w:val="22"/>
          <w:szCs w:val="22"/>
          <w:lang w:val="en-GB"/>
        </w:rPr>
        <w:t>.</w:t>
      </w:r>
      <w:r w:rsidRPr="00E57907">
        <w:rPr>
          <w:rFonts w:ascii="Verdana" w:hAnsi="Verdana" w:cs="Arial"/>
          <w:sz w:val="22"/>
          <w:szCs w:val="22"/>
          <w:lang w:val="en-GB"/>
        </w:rPr>
        <w:t>”</w:t>
      </w:r>
      <w:r w:rsidR="00D036F2" w:rsidRPr="00E57907">
        <w:rPr>
          <w:rFonts w:ascii="Verdana" w:hAnsi="Verdana" w:cs="Arial"/>
          <w:sz w:val="22"/>
          <w:szCs w:val="22"/>
          <w:lang w:val="en-GB"/>
        </w:rPr>
        <w:t xml:space="preserve"> To take note of the changes requested by Member Countries during this meeting, as well as the request to re-draft paragraph 17 based on the proposal drafted by Panama.</w:t>
      </w:r>
    </w:p>
    <w:p w:rsidR="00737E63" w:rsidRPr="00737E63" w:rsidRDefault="00737E63" w:rsidP="00737E63">
      <w:pPr>
        <w:pStyle w:val="ListParagraph"/>
        <w:rPr>
          <w:rFonts w:ascii="Verdana" w:hAnsi="Verdana" w:cs="Arial"/>
          <w:sz w:val="22"/>
          <w:szCs w:val="22"/>
          <w:lang w:val="en-GB"/>
        </w:rPr>
      </w:pPr>
    </w:p>
    <w:p w:rsidR="00D036F2" w:rsidRPr="00E57907" w:rsidRDefault="00D036F2" w:rsidP="00D036F2">
      <w:pPr>
        <w:pStyle w:val="ListParagraph"/>
        <w:numPr>
          <w:ilvl w:val="0"/>
          <w:numId w:val="9"/>
        </w:numPr>
        <w:jc w:val="both"/>
        <w:rPr>
          <w:rFonts w:ascii="Verdana" w:hAnsi="Verdana" w:cs="Arial"/>
          <w:sz w:val="22"/>
          <w:szCs w:val="22"/>
          <w:lang w:val="en-GB"/>
        </w:rPr>
      </w:pPr>
      <w:r w:rsidRPr="00E57907">
        <w:rPr>
          <w:rFonts w:ascii="Verdana" w:hAnsi="Verdana" w:cs="Arial"/>
          <w:sz w:val="22"/>
          <w:szCs w:val="22"/>
          <w:lang w:val="en-GB"/>
        </w:rPr>
        <w:t>In order to have the final version of the Declaration adopted ad referendum, the TS will re-draft the document and send the revised version to the Member Countries for final technical approval. Such version will be considered as approved by the RCGM. In order to obtain approval at the Vice-Ministerial level of the Declaration, the PPT will send the document to the Vice-Ministers of the RCM Member Countries for final approval.</w:t>
      </w:r>
    </w:p>
    <w:p w:rsidR="00815137" w:rsidRPr="00E57907" w:rsidRDefault="00815137" w:rsidP="00815137">
      <w:pPr>
        <w:pStyle w:val="ListParagraph"/>
        <w:ind w:left="720"/>
        <w:jc w:val="both"/>
        <w:rPr>
          <w:rFonts w:ascii="Verdana" w:hAnsi="Verdana" w:cs="Arial"/>
          <w:sz w:val="22"/>
          <w:szCs w:val="22"/>
          <w:lang w:val="en-GB"/>
        </w:rPr>
      </w:pPr>
    </w:p>
    <w:p w:rsidR="00406F2E" w:rsidRPr="00E57907" w:rsidRDefault="00406F2E" w:rsidP="00406F2E">
      <w:pPr>
        <w:pStyle w:val="ListParagraph"/>
        <w:numPr>
          <w:ilvl w:val="0"/>
          <w:numId w:val="9"/>
        </w:numPr>
        <w:jc w:val="both"/>
        <w:rPr>
          <w:rFonts w:ascii="Verdana" w:hAnsi="Verdana" w:cs="Arial"/>
          <w:sz w:val="22"/>
          <w:szCs w:val="22"/>
          <w:lang w:val="en-GB"/>
        </w:rPr>
      </w:pPr>
      <w:r w:rsidRPr="00E57907">
        <w:rPr>
          <w:rFonts w:ascii="Verdana" w:hAnsi="Verdana" w:cs="Arial"/>
          <w:sz w:val="22"/>
          <w:szCs w:val="22"/>
          <w:lang w:val="en-GB"/>
        </w:rPr>
        <w:t>To thank the Government of El Salvador for the hospitality in conducting and organizing the work of the RCGM.</w:t>
      </w:r>
    </w:p>
    <w:p w:rsidR="00737E63" w:rsidRPr="00E57907" w:rsidRDefault="00737E63" w:rsidP="00D036F2">
      <w:pPr>
        <w:pStyle w:val="ListParagraph"/>
        <w:rPr>
          <w:rFonts w:ascii="Verdana" w:hAnsi="Verdana" w:cs="Arial"/>
          <w:sz w:val="22"/>
          <w:szCs w:val="22"/>
          <w:lang w:val="en-GB"/>
        </w:rPr>
      </w:pPr>
    </w:p>
    <w:p w:rsidR="00D036F2" w:rsidRPr="00E57907" w:rsidRDefault="00D036F2" w:rsidP="00D036F2">
      <w:pPr>
        <w:jc w:val="center"/>
        <w:rPr>
          <w:rFonts w:ascii="Verdana" w:hAnsi="Verdana" w:cs="Arial"/>
          <w:b/>
          <w:sz w:val="22"/>
          <w:szCs w:val="22"/>
          <w:lang w:val="en-GB"/>
        </w:rPr>
      </w:pPr>
      <w:r w:rsidRPr="00E57907">
        <w:rPr>
          <w:rFonts w:ascii="Verdana" w:hAnsi="Verdana" w:cs="Arial"/>
          <w:b/>
          <w:sz w:val="22"/>
          <w:szCs w:val="22"/>
          <w:lang w:val="en-GB"/>
        </w:rPr>
        <w:t>RECOMMENDATIONS</w:t>
      </w:r>
    </w:p>
    <w:p w:rsidR="00D036F2" w:rsidRPr="00E57907" w:rsidRDefault="00D036F2" w:rsidP="00D036F2">
      <w:pPr>
        <w:jc w:val="both"/>
        <w:rPr>
          <w:rFonts w:ascii="Verdana" w:hAnsi="Verdana" w:cs="Arial"/>
          <w:sz w:val="22"/>
          <w:szCs w:val="22"/>
          <w:lang w:val="en-GB"/>
        </w:rPr>
      </w:pPr>
    </w:p>
    <w:p w:rsidR="00D036F2" w:rsidRPr="00E57907" w:rsidRDefault="00D036F2" w:rsidP="00737E63">
      <w:pPr>
        <w:pStyle w:val="ListParagraph"/>
        <w:numPr>
          <w:ilvl w:val="0"/>
          <w:numId w:val="37"/>
        </w:numPr>
        <w:ind w:left="720"/>
        <w:jc w:val="both"/>
        <w:rPr>
          <w:rFonts w:ascii="Verdana" w:hAnsi="Verdana" w:cs="Arial"/>
          <w:sz w:val="22"/>
          <w:szCs w:val="22"/>
          <w:lang w:val="en-GB"/>
        </w:rPr>
      </w:pPr>
      <w:r w:rsidRPr="00E57907">
        <w:rPr>
          <w:rFonts w:ascii="Verdana" w:hAnsi="Verdana" w:cs="Arial"/>
          <w:sz w:val="22"/>
          <w:szCs w:val="22"/>
          <w:lang w:val="en-GB"/>
        </w:rPr>
        <w:t>To approve the document "Operating Mechanism for the Tripartite Team RNCOM-RCM-TS," including the changes requested by the delegations of Canada and the United States.</w:t>
      </w:r>
    </w:p>
    <w:p w:rsidR="00D036F2" w:rsidRPr="00E57907" w:rsidRDefault="00D036F2" w:rsidP="00737E63">
      <w:pPr>
        <w:pStyle w:val="ListParagraph"/>
        <w:ind w:left="360"/>
        <w:jc w:val="both"/>
        <w:rPr>
          <w:rFonts w:ascii="Verdana" w:hAnsi="Verdana" w:cs="Arial"/>
          <w:sz w:val="22"/>
          <w:szCs w:val="22"/>
          <w:lang w:val="en-GB"/>
        </w:rPr>
      </w:pPr>
    </w:p>
    <w:p w:rsidR="00D036F2" w:rsidRPr="00E57907" w:rsidRDefault="00D036F2" w:rsidP="00737E63">
      <w:pPr>
        <w:pStyle w:val="ListParagraph"/>
        <w:numPr>
          <w:ilvl w:val="0"/>
          <w:numId w:val="37"/>
        </w:numPr>
        <w:ind w:left="720"/>
        <w:jc w:val="both"/>
        <w:rPr>
          <w:rFonts w:ascii="Verdana" w:hAnsi="Verdana" w:cs="Arial"/>
          <w:sz w:val="22"/>
          <w:szCs w:val="22"/>
          <w:lang w:val="en-GB"/>
        </w:rPr>
      </w:pPr>
      <w:r w:rsidRPr="00E57907">
        <w:rPr>
          <w:rFonts w:ascii="Verdana" w:hAnsi="Verdana" w:cs="Arial"/>
          <w:sz w:val="22"/>
          <w:szCs w:val="22"/>
          <w:lang w:val="en-GB"/>
        </w:rPr>
        <w:t>To approve the “Memorandum of Understanding Between the International Organization for Migration (IOM) and the Presidency Pro-</w:t>
      </w:r>
      <w:proofErr w:type="spellStart"/>
      <w:r w:rsidRPr="00E57907">
        <w:rPr>
          <w:rFonts w:ascii="Verdana" w:hAnsi="Verdana" w:cs="Arial"/>
          <w:sz w:val="22"/>
          <w:szCs w:val="22"/>
          <w:lang w:val="en-GB"/>
        </w:rPr>
        <w:t>Témpore</w:t>
      </w:r>
      <w:proofErr w:type="spellEnd"/>
      <w:r w:rsidRPr="00E57907">
        <w:rPr>
          <w:rFonts w:ascii="Verdana" w:hAnsi="Verdana" w:cs="Arial"/>
          <w:sz w:val="22"/>
          <w:szCs w:val="22"/>
          <w:lang w:val="en-GB"/>
        </w:rPr>
        <w:t xml:space="preserve"> (PPT) of the Regional Conference on Migration (RCM) to Strengthen the Execution and Monitoring of the RCM Technical Secretariat (TS) Budget” once a final version of the document </w:t>
      </w:r>
      <w:r w:rsidR="00E57907" w:rsidRPr="00E57907">
        <w:rPr>
          <w:rFonts w:ascii="Verdana" w:hAnsi="Verdana" w:cs="Arial"/>
          <w:sz w:val="22"/>
          <w:szCs w:val="22"/>
          <w:lang w:val="en-GB"/>
        </w:rPr>
        <w:t xml:space="preserve">is agreed by </w:t>
      </w:r>
      <w:r w:rsidRPr="00E57907">
        <w:rPr>
          <w:rFonts w:ascii="Verdana" w:hAnsi="Verdana" w:cs="Arial"/>
          <w:sz w:val="22"/>
          <w:szCs w:val="22"/>
          <w:lang w:val="en-GB"/>
        </w:rPr>
        <w:t>the negotiation between the United States and IOM on the clause to be applied in cases of conflict resolution related to the Memorandum.</w:t>
      </w:r>
    </w:p>
    <w:p w:rsidR="00D036F2" w:rsidRPr="00E57907" w:rsidRDefault="00D036F2" w:rsidP="00737E63">
      <w:pPr>
        <w:pStyle w:val="ListParagraph"/>
        <w:ind w:left="720"/>
        <w:jc w:val="both"/>
        <w:rPr>
          <w:rFonts w:ascii="Verdana" w:hAnsi="Verdana" w:cs="Arial"/>
          <w:sz w:val="22"/>
          <w:szCs w:val="22"/>
          <w:lang w:val="en-GB"/>
        </w:rPr>
      </w:pPr>
    </w:p>
    <w:p w:rsidR="00B67483" w:rsidRPr="00E57907" w:rsidRDefault="00D036F2" w:rsidP="00737E63">
      <w:pPr>
        <w:pStyle w:val="ListParagraph"/>
        <w:numPr>
          <w:ilvl w:val="0"/>
          <w:numId w:val="37"/>
        </w:numPr>
        <w:ind w:left="720"/>
        <w:jc w:val="both"/>
        <w:rPr>
          <w:rFonts w:ascii="Verdana" w:hAnsi="Verdana" w:cs="Arial"/>
          <w:sz w:val="22"/>
          <w:szCs w:val="22"/>
          <w:lang w:val="en-GB"/>
        </w:rPr>
      </w:pPr>
      <w:r w:rsidRPr="00E57907">
        <w:rPr>
          <w:rFonts w:ascii="Verdana" w:hAnsi="Verdana" w:cs="Arial"/>
          <w:sz w:val="22"/>
          <w:szCs w:val="22"/>
          <w:lang w:val="en-GB"/>
        </w:rPr>
        <w:t>To approve the "Special Declaration of the Regional Conference on Migration on the Global Compact for Safe, Regular and Ordained Migration", once it is amended in accordance with the comments made during this meeting.</w:t>
      </w:r>
    </w:p>
    <w:p w:rsidR="002A7CED" w:rsidRPr="00E57907" w:rsidRDefault="002A7CED" w:rsidP="00926D98">
      <w:pPr>
        <w:pStyle w:val="ListParagraph"/>
        <w:ind w:left="720"/>
        <w:jc w:val="both"/>
        <w:rPr>
          <w:rFonts w:ascii="Verdana" w:hAnsi="Verdana" w:cs="Arial"/>
          <w:sz w:val="22"/>
          <w:szCs w:val="22"/>
          <w:lang w:val="en-GB"/>
        </w:rPr>
      </w:pPr>
    </w:p>
    <w:p w:rsidR="002A7CED" w:rsidRPr="00E57907" w:rsidRDefault="002A7CED" w:rsidP="002A7CED">
      <w:pPr>
        <w:tabs>
          <w:tab w:val="left" w:pos="2989"/>
        </w:tabs>
        <w:spacing w:after="200" w:line="276" w:lineRule="auto"/>
        <w:jc w:val="both"/>
        <w:rPr>
          <w:rFonts w:ascii="Verdana" w:hAnsi="Verdana" w:cs="Arial"/>
          <w:sz w:val="22"/>
          <w:szCs w:val="22"/>
          <w:lang w:val="en-GB"/>
        </w:rPr>
      </w:pPr>
    </w:p>
    <w:sectPr w:rsidR="002A7CED" w:rsidRPr="00E57907" w:rsidSect="00452751">
      <w:headerReference w:type="default" r:id="rId9"/>
      <w:pgSz w:w="12240" w:h="15840"/>
      <w:pgMar w:top="567" w:right="1800" w:bottom="56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CC" w:rsidRDefault="00DB60CC" w:rsidP="009370EF">
      <w:r>
        <w:separator/>
      </w:r>
    </w:p>
  </w:endnote>
  <w:endnote w:type="continuationSeparator" w:id="0">
    <w:p w:rsidR="00DB60CC" w:rsidRDefault="00DB60CC" w:rsidP="0093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altName w:val="Lucida Sans Unicode"/>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CC" w:rsidRDefault="00DB60CC" w:rsidP="009370EF">
      <w:r>
        <w:separator/>
      </w:r>
    </w:p>
  </w:footnote>
  <w:footnote w:type="continuationSeparator" w:id="0">
    <w:p w:rsidR="00DB60CC" w:rsidRDefault="00DB60CC" w:rsidP="0093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BD" w:rsidRDefault="00495BBD" w:rsidP="00EA132A">
    <w:pPr>
      <w:pStyle w:val="Header"/>
      <w:jc w:val="center"/>
    </w:pPr>
    <w:r w:rsidRPr="00EA132A">
      <w:rPr>
        <w:rFonts w:ascii="Calibri" w:hAnsi="Calibri" w:cs="Calibri"/>
        <w:b/>
        <w:bCs/>
        <w:iCs/>
        <w:noProof/>
        <w:sz w:val="20"/>
        <w:szCs w:val="20"/>
        <w:lang w:val="es-CR" w:eastAsia="es-CR"/>
      </w:rPr>
      <w:drawing>
        <wp:inline distT="0" distB="0" distL="0" distR="0">
          <wp:extent cx="1733902" cy="687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M curv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105" cy="691042"/>
                  </a:xfrm>
                  <a:prstGeom prst="rect">
                    <a:avLst/>
                  </a:prstGeom>
                </pic:spPr>
              </pic:pic>
            </a:graphicData>
          </a:graphic>
        </wp:inline>
      </w:drawing>
    </w:r>
  </w:p>
  <w:p w:rsidR="00495BBD" w:rsidRDefault="00495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7AD"/>
    <w:multiLevelType w:val="hybridMultilevel"/>
    <w:tmpl w:val="6826E1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4A25CF6"/>
    <w:multiLevelType w:val="hybridMultilevel"/>
    <w:tmpl w:val="458EAFF4"/>
    <w:lvl w:ilvl="0" w:tplc="480A0001">
      <w:start w:val="1"/>
      <w:numFmt w:val="bullet"/>
      <w:lvlText w:val=""/>
      <w:lvlJc w:val="left"/>
      <w:pPr>
        <w:ind w:left="1930" w:hanging="360"/>
      </w:pPr>
      <w:rPr>
        <w:rFonts w:ascii="Symbol" w:hAnsi="Symbol" w:hint="default"/>
      </w:rPr>
    </w:lvl>
    <w:lvl w:ilvl="1" w:tplc="480A0003" w:tentative="1">
      <w:start w:val="1"/>
      <w:numFmt w:val="bullet"/>
      <w:lvlText w:val="o"/>
      <w:lvlJc w:val="left"/>
      <w:pPr>
        <w:ind w:left="2650" w:hanging="360"/>
      </w:pPr>
      <w:rPr>
        <w:rFonts w:ascii="Courier New" w:hAnsi="Courier New" w:cs="Courier New" w:hint="default"/>
      </w:rPr>
    </w:lvl>
    <w:lvl w:ilvl="2" w:tplc="480A0005" w:tentative="1">
      <w:start w:val="1"/>
      <w:numFmt w:val="bullet"/>
      <w:lvlText w:val=""/>
      <w:lvlJc w:val="left"/>
      <w:pPr>
        <w:ind w:left="3370" w:hanging="360"/>
      </w:pPr>
      <w:rPr>
        <w:rFonts w:ascii="Wingdings" w:hAnsi="Wingdings" w:hint="default"/>
      </w:rPr>
    </w:lvl>
    <w:lvl w:ilvl="3" w:tplc="480A0001" w:tentative="1">
      <w:start w:val="1"/>
      <w:numFmt w:val="bullet"/>
      <w:lvlText w:val=""/>
      <w:lvlJc w:val="left"/>
      <w:pPr>
        <w:ind w:left="4090" w:hanging="360"/>
      </w:pPr>
      <w:rPr>
        <w:rFonts w:ascii="Symbol" w:hAnsi="Symbol" w:hint="default"/>
      </w:rPr>
    </w:lvl>
    <w:lvl w:ilvl="4" w:tplc="480A0003" w:tentative="1">
      <w:start w:val="1"/>
      <w:numFmt w:val="bullet"/>
      <w:lvlText w:val="o"/>
      <w:lvlJc w:val="left"/>
      <w:pPr>
        <w:ind w:left="4810" w:hanging="360"/>
      </w:pPr>
      <w:rPr>
        <w:rFonts w:ascii="Courier New" w:hAnsi="Courier New" w:cs="Courier New" w:hint="default"/>
      </w:rPr>
    </w:lvl>
    <w:lvl w:ilvl="5" w:tplc="480A0005" w:tentative="1">
      <w:start w:val="1"/>
      <w:numFmt w:val="bullet"/>
      <w:lvlText w:val=""/>
      <w:lvlJc w:val="left"/>
      <w:pPr>
        <w:ind w:left="5530" w:hanging="360"/>
      </w:pPr>
      <w:rPr>
        <w:rFonts w:ascii="Wingdings" w:hAnsi="Wingdings" w:hint="default"/>
      </w:rPr>
    </w:lvl>
    <w:lvl w:ilvl="6" w:tplc="480A0001" w:tentative="1">
      <w:start w:val="1"/>
      <w:numFmt w:val="bullet"/>
      <w:lvlText w:val=""/>
      <w:lvlJc w:val="left"/>
      <w:pPr>
        <w:ind w:left="6250" w:hanging="360"/>
      </w:pPr>
      <w:rPr>
        <w:rFonts w:ascii="Symbol" w:hAnsi="Symbol" w:hint="default"/>
      </w:rPr>
    </w:lvl>
    <w:lvl w:ilvl="7" w:tplc="480A0003" w:tentative="1">
      <w:start w:val="1"/>
      <w:numFmt w:val="bullet"/>
      <w:lvlText w:val="o"/>
      <w:lvlJc w:val="left"/>
      <w:pPr>
        <w:ind w:left="6970" w:hanging="360"/>
      </w:pPr>
      <w:rPr>
        <w:rFonts w:ascii="Courier New" w:hAnsi="Courier New" w:cs="Courier New" w:hint="default"/>
      </w:rPr>
    </w:lvl>
    <w:lvl w:ilvl="8" w:tplc="480A0005" w:tentative="1">
      <w:start w:val="1"/>
      <w:numFmt w:val="bullet"/>
      <w:lvlText w:val=""/>
      <w:lvlJc w:val="left"/>
      <w:pPr>
        <w:ind w:left="7690" w:hanging="360"/>
      </w:pPr>
      <w:rPr>
        <w:rFonts w:ascii="Wingdings" w:hAnsi="Wingdings" w:hint="default"/>
      </w:rPr>
    </w:lvl>
  </w:abstractNum>
  <w:abstractNum w:abstractNumId="2">
    <w:nsid w:val="0EFD22AF"/>
    <w:multiLevelType w:val="hybridMultilevel"/>
    <w:tmpl w:val="C8B2E9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F83523"/>
    <w:multiLevelType w:val="hybridMultilevel"/>
    <w:tmpl w:val="70502ACC"/>
    <w:lvl w:ilvl="0" w:tplc="4C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004A1"/>
    <w:multiLevelType w:val="hybridMultilevel"/>
    <w:tmpl w:val="942E39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6711C3"/>
    <w:multiLevelType w:val="hybridMultilevel"/>
    <w:tmpl w:val="14069BA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5B036EC"/>
    <w:multiLevelType w:val="hybridMultilevel"/>
    <w:tmpl w:val="BFD01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90DCD"/>
    <w:multiLevelType w:val="hybridMultilevel"/>
    <w:tmpl w:val="897E470E"/>
    <w:lvl w:ilvl="0" w:tplc="BA96B190">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8">
    <w:nsid w:val="1CF3496A"/>
    <w:multiLevelType w:val="hybridMultilevel"/>
    <w:tmpl w:val="52ECA0FE"/>
    <w:lvl w:ilvl="0" w:tplc="4C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1265643"/>
    <w:multiLevelType w:val="hybridMultilevel"/>
    <w:tmpl w:val="45D0B5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9C4F29"/>
    <w:multiLevelType w:val="hybridMultilevel"/>
    <w:tmpl w:val="5010F6FA"/>
    <w:lvl w:ilvl="0" w:tplc="4C0A0017">
      <w:start w:val="1"/>
      <w:numFmt w:val="lowerLetter"/>
      <w:lvlText w:val="%1)"/>
      <w:lvlJc w:val="left"/>
      <w:pPr>
        <w:ind w:left="1080" w:hanging="360"/>
      </w:pPr>
      <w:rPr>
        <w:rFonts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11">
    <w:nsid w:val="28BA2A6B"/>
    <w:multiLevelType w:val="hybridMultilevel"/>
    <w:tmpl w:val="6826E1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AD14ECA"/>
    <w:multiLevelType w:val="hybridMultilevel"/>
    <w:tmpl w:val="AC18A6B4"/>
    <w:lvl w:ilvl="0" w:tplc="4C0A0019">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3">
    <w:nsid w:val="2EA5384C"/>
    <w:multiLevelType w:val="hybridMultilevel"/>
    <w:tmpl w:val="15B290E6"/>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4">
    <w:nsid w:val="2FE93FBD"/>
    <w:multiLevelType w:val="hybridMultilevel"/>
    <w:tmpl w:val="BCCA3CEC"/>
    <w:lvl w:ilvl="0" w:tplc="F1B696F4">
      <w:start w:val="6"/>
      <w:numFmt w:val="bullet"/>
      <w:lvlText w:val="-"/>
      <w:lvlJc w:val="left"/>
      <w:pPr>
        <w:ind w:left="1068" w:hanging="360"/>
      </w:pPr>
      <w:rPr>
        <w:rFonts w:ascii="Arial" w:eastAsia="Times New Roman" w:hAnsi="Arial" w:cs="Arial" w:hint="default"/>
      </w:rPr>
    </w:lvl>
    <w:lvl w:ilvl="1" w:tplc="4C0A0003" w:tentative="1">
      <w:start w:val="1"/>
      <w:numFmt w:val="bullet"/>
      <w:lvlText w:val="o"/>
      <w:lvlJc w:val="left"/>
      <w:pPr>
        <w:ind w:left="1788" w:hanging="360"/>
      </w:pPr>
      <w:rPr>
        <w:rFonts w:ascii="Courier New" w:hAnsi="Courier New" w:cs="Courier New" w:hint="default"/>
      </w:rPr>
    </w:lvl>
    <w:lvl w:ilvl="2" w:tplc="4C0A0005" w:tentative="1">
      <w:start w:val="1"/>
      <w:numFmt w:val="bullet"/>
      <w:lvlText w:val=""/>
      <w:lvlJc w:val="left"/>
      <w:pPr>
        <w:ind w:left="2508" w:hanging="360"/>
      </w:pPr>
      <w:rPr>
        <w:rFonts w:ascii="Wingdings" w:hAnsi="Wingdings" w:hint="default"/>
      </w:rPr>
    </w:lvl>
    <w:lvl w:ilvl="3" w:tplc="4C0A0001" w:tentative="1">
      <w:start w:val="1"/>
      <w:numFmt w:val="bullet"/>
      <w:lvlText w:val=""/>
      <w:lvlJc w:val="left"/>
      <w:pPr>
        <w:ind w:left="3228" w:hanging="360"/>
      </w:pPr>
      <w:rPr>
        <w:rFonts w:ascii="Symbol" w:hAnsi="Symbol" w:hint="default"/>
      </w:rPr>
    </w:lvl>
    <w:lvl w:ilvl="4" w:tplc="4C0A0003" w:tentative="1">
      <w:start w:val="1"/>
      <w:numFmt w:val="bullet"/>
      <w:lvlText w:val="o"/>
      <w:lvlJc w:val="left"/>
      <w:pPr>
        <w:ind w:left="3948" w:hanging="360"/>
      </w:pPr>
      <w:rPr>
        <w:rFonts w:ascii="Courier New" w:hAnsi="Courier New" w:cs="Courier New" w:hint="default"/>
      </w:rPr>
    </w:lvl>
    <w:lvl w:ilvl="5" w:tplc="4C0A0005" w:tentative="1">
      <w:start w:val="1"/>
      <w:numFmt w:val="bullet"/>
      <w:lvlText w:val=""/>
      <w:lvlJc w:val="left"/>
      <w:pPr>
        <w:ind w:left="4668" w:hanging="360"/>
      </w:pPr>
      <w:rPr>
        <w:rFonts w:ascii="Wingdings" w:hAnsi="Wingdings" w:hint="default"/>
      </w:rPr>
    </w:lvl>
    <w:lvl w:ilvl="6" w:tplc="4C0A0001" w:tentative="1">
      <w:start w:val="1"/>
      <w:numFmt w:val="bullet"/>
      <w:lvlText w:val=""/>
      <w:lvlJc w:val="left"/>
      <w:pPr>
        <w:ind w:left="5388" w:hanging="360"/>
      </w:pPr>
      <w:rPr>
        <w:rFonts w:ascii="Symbol" w:hAnsi="Symbol" w:hint="default"/>
      </w:rPr>
    </w:lvl>
    <w:lvl w:ilvl="7" w:tplc="4C0A0003" w:tentative="1">
      <w:start w:val="1"/>
      <w:numFmt w:val="bullet"/>
      <w:lvlText w:val="o"/>
      <w:lvlJc w:val="left"/>
      <w:pPr>
        <w:ind w:left="6108" w:hanging="360"/>
      </w:pPr>
      <w:rPr>
        <w:rFonts w:ascii="Courier New" w:hAnsi="Courier New" w:cs="Courier New" w:hint="default"/>
      </w:rPr>
    </w:lvl>
    <w:lvl w:ilvl="8" w:tplc="4C0A0005" w:tentative="1">
      <w:start w:val="1"/>
      <w:numFmt w:val="bullet"/>
      <w:lvlText w:val=""/>
      <w:lvlJc w:val="left"/>
      <w:pPr>
        <w:ind w:left="6828" w:hanging="360"/>
      </w:pPr>
      <w:rPr>
        <w:rFonts w:ascii="Wingdings" w:hAnsi="Wingdings" w:hint="default"/>
      </w:rPr>
    </w:lvl>
  </w:abstractNum>
  <w:abstractNum w:abstractNumId="15">
    <w:nsid w:val="37056CE3"/>
    <w:multiLevelType w:val="hybridMultilevel"/>
    <w:tmpl w:val="8B68A73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nsid w:val="399F3CF0"/>
    <w:multiLevelType w:val="hybridMultilevel"/>
    <w:tmpl w:val="2BEEB962"/>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AFC0809"/>
    <w:multiLevelType w:val="hybridMultilevel"/>
    <w:tmpl w:val="DAAEC340"/>
    <w:lvl w:ilvl="0" w:tplc="140A0001">
      <w:start w:val="1"/>
      <w:numFmt w:val="bullet"/>
      <w:lvlText w:val=""/>
      <w:lvlJc w:val="left"/>
      <w:pPr>
        <w:ind w:left="6676" w:hanging="360"/>
      </w:pPr>
      <w:rPr>
        <w:rFonts w:ascii="Symbol" w:hAnsi="Symbol" w:hint="default"/>
      </w:rPr>
    </w:lvl>
    <w:lvl w:ilvl="1" w:tplc="0C0A0019">
      <w:start w:val="1"/>
      <w:numFmt w:val="lowerLetter"/>
      <w:lvlText w:val="%2."/>
      <w:lvlJc w:val="left"/>
      <w:pPr>
        <w:ind w:left="7396" w:hanging="360"/>
      </w:pPr>
    </w:lvl>
    <w:lvl w:ilvl="2" w:tplc="0C0A001B" w:tentative="1">
      <w:start w:val="1"/>
      <w:numFmt w:val="lowerRoman"/>
      <w:lvlText w:val="%3."/>
      <w:lvlJc w:val="right"/>
      <w:pPr>
        <w:ind w:left="8116" w:hanging="180"/>
      </w:pPr>
    </w:lvl>
    <w:lvl w:ilvl="3" w:tplc="0C0A000F" w:tentative="1">
      <w:start w:val="1"/>
      <w:numFmt w:val="decimal"/>
      <w:lvlText w:val="%4."/>
      <w:lvlJc w:val="left"/>
      <w:pPr>
        <w:ind w:left="8836" w:hanging="360"/>
      </w:pPr>
    </w:lvl>
    <w:lvl w:ilvl="4" w:tplc="0C0A0019" w:tentative="1">
      <w:start w:val="1"/>
      <w:numFmt w:val="lowerLetter"/>
      <w:lvlText w:val="%5."/>
      <w:lvlJc w:val="left"/>
      <w:pPr>
        <w:ind w:left="9556" w:hanging="360"/>
      </w:pPr>
    </w:lvl>
    <w:lvl w:ilvl="5" w:tplc="0C0A001B" w:tentative="1">
      <w:start w:val="1"/>
      <w:numFmt w:val="lowerRoman"/>
      <w:lvlText w:val="%6."/>
      <w:lvlJc w:val="right"/>
      <w:pPr>
        <w:ind w:left="10276" w:hanging="180"/>
      </w:pPr>
    </w:lvl>
    <w:lvl w:ilvl="6" w:tplc="0C0A000F" w:tentative="1">
      <w:start w:val="1"/>
      <w:numFmt w:val="decimal"/>
      <w:lvlText w:val="%7."/>
      <w:lvlJc w:val="left"/>
      <w:pPr>
        <w:ind w:left="10996" w:hanging="360"/>
      </w:pPr>
    </w:lvl>
    <w:lvl w:ilvl="7" w:tplc="0C0A0019" w:tentative="1">
      <w:start w:val="1"/>
      <w:numFmt w:val="lowerLetter"/>
      <w:lvlText w:val="%8."/>
      <w:lvlJc w:val="left"/>
      <w:pPr>
        <w:ind w:left="11716" w:hanging="360"/>
      </w:pPr>
    </w:lvl>
    <w:lvl w:ilvl="8" w:tplc="0C0A001B" w:tentative="1">
      <w:start w:val="1"/>
      <w:numFmt w:val="lowerRoman"/>
      <w:lvlText w:val="%9."/>
      <w:lvlJc w:val="right"/>
      <w:pPr>
        <w:ind w:left="12436" w:hanging="180"/>
      </w:pPr>
    </w:lvl>
  </w:abstractNum>
  <w:abstractNum w:abstractNumId="18">
    <w:nsid w:val="3DDF55C6"/>
    <w:multiLevelType w:val="hybridMultilevel"/>
    <w:tmpl w:val="AF889B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42544EA5"/>
    <w:multiLevelType w:val="hybridMultilevel"/>
    <w:tmpl w:val="4F4451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471D5DF6"/>
    <w:multiLevelType w:val="hybridMultilevel"/>
    <w:tmpl w:val="8514E6DC"/>
    <w:lvl w:ilvl="0" w:tplc="1DF82D92">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7456BED"/>
    <w:multiLevelType w:val="hybridMultilevel"/>
    <w:tmpl w:val="40DC8D2A"/>
    <w:lvl w:ilvl="0" w:tplc="14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76C4CB4"/>
    <w:multiLevelType w:val="hybridMultilevel"/>
    <w:tmpl w:val="BFD01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49566D"/>
    <w:multiLevelType w:val="hybridMultilevel"/>
    <w:tmpl w:val="714E5A64"/>
    <w:lvl w:ilvl="0" w:tplc="25E40EC2">
      <w:start w:val="14"/>
      <w:numFmt w:val="bullet"/>
      <w:lvlText w:val="-"/>
      <w:lvlJc w:val="left"/>
      <w:pPr>
        <w:ind w:left="1080" w:hanging="360"/>
      </w:pPr>
      <w:rPr>
        <w:rFonts w:ascii="Arial" w:eastAsia="Times New Roman" w:hAnsi="Arial" w:cs="Aria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24">
    <w:nsid w:val="4ADC2CB7"/>
    <w:multiLevelType w:val="hybridMultilevel"/>
    <w:tmpl w:val="62DACF48"/>
    <w:lvl w:ilvl="0" w:tplc="4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5422579A"/>
    <w:multiLevelType w:val="hybridMultilevel"/>
    <w:tmpl w:val="3EBC0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303DEC"/>
    <w:multiLevelType w:val="hybridMultilevel"/>
    <w:tmpl w:val="B7FE0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A06F1F"/>
    <w:multiLevelType w:val="hybridMultilevel"/>
    <w:tmpl w:val="9A649600"/>
    <w:lvl w:ilvl="0" w:tplc="04090017">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8">
    <w:nsid w:val="621C163B"/>
    <w:multiLevelType w:val="hybridMultilevel"/>
    <w:tmpl w:val="29C6E1A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9">
    <w:nsid w:val="65EB3A00"/>
    <w:multiLevelType w:val="hybridMultilevel"/>
    <w:tmpl w:val="FA3A2302"/>
    <w:lvl w:ilvl="0" w:tplc="9026A358">
      <w:start w:val="14"/>
      <w:numFmt w:val="bullet"/>
      <w:lvlText w:val="-"/>
      <w:lvlJc w:val="left"/>
      <w:pPr>
        <w:ind w:left="1080" w:hanging="360"/>
      </w:pPr>
      <w:rPr>
        <w:rFonts w:ascii="Arial" w:eastAsia="Times New Roman" w:hAnsi="Arial" w:cs="Aria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30">
    <w:nsid w:val="6B18528B"/>
    <w:multiLevelType w:val="hybridMultilevel"/>
    <w:tmpl w:val="8B68A732"/>
    <w:lvl w:ilvl="0" w:tplc="4C0A000F">
      <w:start w:val="1"/>
      <w:numFmt w:val="decimal"/>
      <w:lvlText w:val="%1."/>
      <w:lvlJc w:val="left"/>
      <w:pPr>
        <w:ind w:left="720" w:hanging="360"/>
      </w:pPr>
      <w:rPr>
        <w:rFonts w:hint="default"/>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1">
    <w:nsid w:val="6D5F3768"/>
    <w:multiLevelType w:val="hybridMultilevel"/>
    <w:tmpl w:val="92A0749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DE40810"/>
    <w:multiLevelType w:val="hybridMultilevel"/>
    <w:tmpl w:val="5CFCAEC8"/>
    <w:lvl w:ilvl="0" w:tplc="EF0AEE3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70315702"/>
    <w:multiLevelType w:val="hybridMultilevel"/>
    <w:tmpl w:val="500AED66"/>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34">
    <w:nsid w:val="718C5926"/>
    <w:multiLevelType w:val="hybridMultilevel"/>
    <w:tmpl w:val="500AED66"/>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35">
    <w:nsid w:val="74ED692E"/>
    <w:multiLevelType w:val="hybridMultilevel"/>
    <w:tmpl w:val="C0E465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1"/>
  </w:num>
  <w:num w:numId="3">
    <w:abstractNumId w:val="17"/>
  </w:num>
  <w:num w:numId="4">
    <w:abstractNumId w:val="16"/>
  </w:num>
  <w:num w:numId="5">
    <w:abstractNumId w:val="22"/>
  </w:num>
  <w:num w:numId="6">
    <w:abstractNumId w:val="9"/>
  </w:num>
  <w:num w:numId="7">
    <w:abstractNumId w:val="4"/>
  </w:num>
  <w:num w:numId="8">
    <w:abstractNumId w:val="35"/>
  </w:num>
  <w:num w:numId="9">
    <w:abstractNumId w:val="30"/>
  </w:num>
  <w:num w:numId="10">
    <w:abstractNumId w:val="24"/>
  </w:num>
  <w:num w:numId="11">
    <w:abstractNumId w:val="14"/>
  </w:num>
  <w:num w:numId="12">
    <w:abstractNumId w:val="23"/>
  </w:num>
  <w:num w:numId="13">
    <w:abstractNumId w:val="29"/>
  </w:num>
  <w:num w:numId="14">
    <w:abstractNumId w:val="13"/>
  </w:num>
  <w:num w:numId="15">
    <w:abstractNumId w:val="10"/>
  </w:num>
  <w:num w:numId="16">
    <w:abstractNumId w:val="28"/>
  </w:num>
  <w:num w:numId="17">
    <w:abstractNumId w:val="12"/>
  </w:num>
  <w:num w:numId="18">
    <w:abstractNumId w:val="7"/>
  </w:num>
  <w:num w:numId="19">
    <w:abstractNumId w:val="6"/>
  </w:num>
  <w:num w:numId="20">
    <w:abstractNumId w:val="34"/>
  </w:num>
  <w:num w:numId="21">
    <w:abstractNumId w:val="33"/>
  </w:num>
  <w:num w:numId="22">
    <w:abstractNumId w:val="32"/>
  </w:num>
  <w:num w:numId="23">
    <w:abstractNumId w:val="20"/>
  </w:num>
  <w:num w:numId="24">
    <w:abstractNumId w:val="2"/>
  </w:num>
  <w:num w:numId="25">
    <w:abstractNumId w:val="1"/>
  </w:num>
  <w:num w:numId="26">
    <w:abstractNumId w:val="15"/>
  </w:num>
  <w:num w:numId="27">
    <w:abstractNumId w:val="8"/>
  </w:num>
  <w:num w:numId="28">
    <w:abstractNumId w:val="1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6"/>
  </w:num>
  <w:num w:numId="34">
    <w:abstractNumId w:val="25"/>
  </w:num>
  <w:num w:numId="35">
    <w:abstractNumId w:val="3"/>
  </w:num>
  <w:num w:numId="36">
    <w:abstractNumId w:val="11"/>
  </w:num>
  <w:num w:numId="37">
    <w:abstractNumId w:val="0"/>
  </w:num>
  <w:num w:numId="38">
    <w:abstractNumId w:val="5"/>
  </w:num>
  <w:num w:numId="39">
    <w:abstractNumId w:val="3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s.Monzon">
    <w15:presenceInfo w15:providerId="None" w15:userId="Luis.Mon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D4"/>
    <w:rsid w:val="0000104D"/>
    <w:rsid w:val="00001253"/>
    <w:rsid w:val="0000156B"/>
    <w:rsid w:val="000027DD"/>
    <w:rsid w:val="00003442"/>
    <w:rsid w:val="00004737"/>
    <w:rsid w:val="0000584A"/>
    <w:rsid w:val="00006571"/>
    <w:rsid w:val="00006990"/>
    <w:rsid w:val="00007389"/>
    <w:rsid w:val="000103CE"/>
    <w:rsid w:val="00012AF9"/>
    <w:rsid w:val="000167E0"/>
    <w:rsid w:val="00017278"/>
    <w:rsid w:val="00017A45"/>
    <w:rsid w:val="000230E8"/>
    <w:rsid w:val="000259F0"/>
    <w:rsid w:val="00031F3A"/>
    <w:rsid w:val="00034DEE"/>
    <w:rsid w:val="00041674"/>
    <w:rsid w:val="0004436A"/>
    <w:rsid w:val="00052A55"/>
    <w:rsid w:val="00056E70"/>
    <w:rsid w:val="00060C7A"/>
    <w:rsid w:val="0006134B"/>
    <w:rsid w:val="000613D2"/>
    <w:rsid w:val="00061CBB"/>
    <w:rsid w:val="00061EC3"/>
    <w:rsid w:val="00062AC9"/>
    <w:rsid w:val="000747ED"/>
    <w:rsid w:val="000757A1"/>
    <w:rsid w:val="000802F4"/>
    <w:rsid w:val="000805F5"/>
    <w:rsid w:val="00080FF6"/>
    <w:rsid w:val="00082931"/>
    <w:rsid w:val="00087937"/>
    <w:rsid w:val="00087A3E"/>
    <w:rsid w:val="0009336D"/>
    <w:rsid w:val="00095E3F"/>
    <w:rsid w:val="000A0A54"/>
    <w:rsid w:val="000A1602"/>
    <w:rsid w:val="000A6889"/>
    <w:rsid w:val="000A710F"/>
    <w:rsid w:val="000B0A21"/>
    <w:rsid w:val="000B2CF3"/>
    <w:rsid w:val="000B38F3"/>
    <w:rsid w:val="000B4EB7"/>
    <w:rsid w:val="000B6BD4"/>
    <w:rsid w:val="000B7945"/>
    <w:rsid w:val="000C0A5F"/>
    <w:rsid w:val="000C1196"/>
    <w:rsid w:val="000C1A0C"/>
    <w:rsid w:val="000C58B3"/>
    <w:rsid w:val="000C6F6B"/>
    <w:rsid w:val="000C7A56"/>
    <w:rsid w:val="000D65ED"/>
    <w:rsid w:val="000D7A3E"/>
    <w:rsid w:val="000E2B72"/>
    <w:rsid w:val="000E325C"/>
    <w:rsid w:val="000E4A3D"/>
    <w:rsid w:val="000F2AA9"/>
    <w:rsid w:val="000F34C9"/>
    <w:rsid w:val="000F7DC5"/>
    <w:rsid w:val="00103FB0"/>
    <w:rsid w:val="00105F58"/>
    <w:rsid w:val="00111E32"/>
    <w:rsid w:val="00112679"/>
    <w:rsid w:val="00131DED"/>
    <w:rsid w:val="001345E7"/>
    <w:rsid w:val="00140ED7"/>
    <w:rsid w:val="001425BC"/>
    <w:rsid w:val="00143180"/>
    <w:rsid w:val="00144DE6"/>
    <w:rsid w:val="0015011E"/>
    <w:rsid w:val="001503EE"/>
    <w:rsid w:val="00155580"/>
    <w:rsid w:val="00156DB3"/>
    <w:rsid w:val="00163AE1"/>
    <w:rsid w:val="001650ED"/>
    <w:rsid w:val="00166A31"/>
    <w:rsid w:val="00166AF6"/>
    <w:rsid w:val="00167E95"/>
    <w:rsid w:val="001738B2"/>
    <w:rsid w:val="00174FF9"/>
    <w:rsid w:val="001760C5"/>
    <w:rsid w:val="0017708E"/>
    <w:rsid w:val="00180ABA"/>
    <w:rsid w:val="0018121C"/>
    <w:rsid w:val="0018300A"/>
    <w:rsid w:val="001832D1"/>
    <w:rsid w:val="0018384C"/>
    <w:rsid w:val="00185DF3"/>
    <w:rsid w:val="00186332"/>
    <w:rsid w:val="00191CA4"/>
    <w:rsid w:val="00193072"/>
    <w:rsid w:val="001940B2"/>
    <w:rsid w:val="00196507"/>
    <w:rsid w:val="001968A2"/>
    <w:rsid w:val="00197ACE"/>
    <w:rsid w:val="001A25A7"/>
    <w:rsid w:val="001A297F"/>
    <w:rsid w:val="001A49D9"/>
    <w:rsid w:val="001A60A4"/>
    <w:rsid w:val="001B6382"/>
    <w:rsid w:val="001B7575"/>
    <w:rsid w:val="001C122E"/>
    <w:rsid w:val="001C6500"/>
    <w:rsid w:val="001D3F26"/>
    <w:rsid w:val="001D58A1"/>
    <w:rsid w:val="001D7DA2"/>
    <w:rsid w:val="001E0E3C"/>
    <w:rsid w:val="001E27AD"/>
    <w:rsid w:val="001E3B64"/>
    <w:rsid w:val="001E4BE3"/>
    <w:rsid w:val="001E4C93"/>
    <w:rsid w:val="001E4FF6"/>
    <w:rsid w:val="001E54C2"/>
    <w:rsid w:val="001E581B"/>
    <w:rsid w:val="001F128B"/>
    <w:rsid w:val="001F153F"/>
    <w:rsid w:val="001F1640"/>
    <w:rsid w:val="001F3772"/>
    <w:rsid w:val="001F76FE"/>
    <w:rsid w:val="0020008C"/>
    <w:rsid w:val="00201942"/>
    <w:rsid w:val="00202107"/>
    <w:rsid w:val="00203E1D"/>
    <w:rsid w:val="00203E42"/>
    <w:rsid w:val="0020557A"/>
    <w:rsid w:val="002073D4"/>
    <w:rsid w:val="00215810"/>
    <w:rsid w:val="002173D2"/>
    <w:rsid w:val="00220FA1"/>
    <w:rsid w:val="00222325"/>
    <w:rsid w:val="00225D76"/>
    <w:rsid w:val="00230136"/>
    <w:rsid w:val="00231B20"/>
    <w:rsid w:val="00231BCB"/>
    <w:rsid w:val="00232963"/>
    <w:rsid w:val="0023446C"/>
    <w:rsid w:val="00234CBC"/>
    <w:rsid w:val="002413CB"/>
    <w:rsid w:val="00241EA6"/>
    <w:rsid w:val="00243DC7"/>
    <w:rsid w:val="002513A0"/>
    <w:rsid w:val="0025213C"/>
    <w:rsid w:val="00252DE8"/>
    <w:rsid w:val="0026042E"/>
    <w:rsid w:val="00260DB6"/>
    <w:rsid w:val="00262721"/>
    <w:rsid w:val="00263311"/>
    <w:rsid w:val="00263CD1"/>
    <w:rsid w:val="002646E7"/>
    <w:rsid w:val="00266DB1"/>
    <w:rsid w:val="00266DB5"/>
    <w:rsid w:val="00267AE3"/>
    <w:rsid w:val="00267DAD"/>
    <w:rsid w:val="002718FE"/>
    <w:rsid w:val="00271988"/>
    <w:rsid w:val="00272877"/>
    <w:rsid w:val="00273375"/>
    <w:rsid w:val="00273DAD"/>
    <w:rsid w:val="00275413"/>
    <w:rsid w:val="002758D7"/>
    <w:rsid w:val="00275F57"/>
    <w:rsid w:val="0028002A"/>
    <w:rsid w:val="0028288D"/>
    <w:rsid w:val="002840E4"/>
    <w:rsid w:val="002900B0"/>
    <w:rsid w:val="00293321"/>
    <w:rsid w:val="002A0A3F"/>
    <w:rsid w:val="002A105D"/>
    <w:rsid w:val="002A382F"/>
    <w:rsid w:val="002A6DA4"/>
    <w:rsid w:val="002A7CED"/>
    <w:rsid w:val="002B2D5D"/>
    <w:rsid w:val="002B5C31"/>
    <w:rsid w:val="002B6EA0"/>
    <w:rsid w:val="002C0323"/>
    <w:rsid w:val="002C0F56"/>
    <w:rsid w:val="002C2FEF"/>
    <w:rsid w:val="002C3FAD"/>
    <w:rsid w:val="002C4EF3"/>
    <w:rsid w:val="002C62BF"/>
    <w:rsid w:val="002C6BA6"/>
    <w:rsid w:val="002C7379"/>
    <w:rsid w:val="002C7991"/>
    <w:rsid w:val="002D224C"/>
    <w:rsid w:val="002D2394"/>
    <w:rsid w:val="002D5620"/>
    <w:rsid w:val="002E2A91"/>
    <w:rsid w:val="002E2D02"/>
    <w:rsid w:val="002E4802"/>
    <w:rsid w:val="002E569A"/>
    <w:rsid w:val="002E5CFF"/>
    <w:rsid w:val="002E5DD8"/>
    <w:rsid w:val="002F2080"/>
    <w:rsid w:val="002F2A10"/>
    <w:rsid w:val="002F3774"/>
    <w:rsid w:val="002F3EDD"/>
    <w:rsid w:val="002F64DB"/>
    <w:rsid w:val="002F69D8"/>
    <w:rsid w:val="00301291"/>
    <w:rsid w:val="00301E47"/>
    <w:rsid w:val="00302AC5"/>
    <w:rsid w:val="0030338B"/>
    <w:rsid w:val="00306514"/>
    <w:rsid w:val="00307C38"/>
    <w:rsid w:val="00307CEA"/>
    <w:rsid w:val="00307D4C"/>
    <w:rsid w:val="00310A10"/>
    <w:rsid w:val="00310C17"/>
    <w:rsid w:val="0032147B"/>
    <w:rsid w:val="00321BDF"/>
    <w:rsid w:val="003224B2"/>
    <w:rsid w:val="003254D6"/>
    <w:rsid w:val="00334736"/>
    <w:rsid w:val="003448CB"/>
    <w:rsid w:val="003451E8"/>
    <w:rsid w:val="00345B45"/>
    <w:rsid w:val="00345F6B"/>
    <w:rsid w:val="0035052C"/>
    <w:rsid w:val="0035422A"/>
    <w:rsid w:val="00354F73"/>
    <w:rsid w:val="00356F13"/>
    <w:rsid w:val="003577E6"/>
    <w:rsid w:val="00360C15"/>
    <w:rsid w:val="00370DB5"/>
    <w:rsid w:val="00374B28"/>
    <w:rsid w:val="00375F59"/>
    <w:rsid w:val="0038153C"/>
    <w:rsid w:val="00384C49"/>
    <w:rsid w:val="00384D7A"/>
    <w:rsid w:val="00387110"/>
    <w:rsid w:val="003912D2"/>
    <w:rsid w:val="00391C2C"/>
    <w:rsid w:val="00395134"/>
    <w:rsid w:val="00396853"/>
    <w:rsid w:val="003A3077"/>
    <w:rsid w:val="003A30F3"/>
    <w:rsid w:val="003B05F5"/>
    <w:rsid w:val="003B2574"/>
    <w:rsid w:val="003B3950"/>
    <w:rsid w:val="003B3993"/>
    <w:rsid w:val="003C2089"/>
    <w:rsid w:val="003C33DD"/>
    <w:rsid w:val="003C3F22"/>
    <w:rsid w:val="003C42C7"/>
    <w:rsid w:val="003D3CB8"/>
    <w:rsid w:val="003D6073"/>
    <w:rsid w:val="003E144F"/>
    <w:rsid w:val="003E3223"/>
    <w:rsid w:val="003E4DBA"/>
    <w:rsid w:val="003E767C"/>
    <w:rsid w:val="003F3BFA"/>
    <w:rsid w:val="003F64D1"/>
    <w:rsid w:val="003F7B29"/>
    <w:rsid w:val="00400A71"/>
    <w:rsid w:val="00400C58"/>
    <w:rsid w:val="00401C7F"/>
    <w:rsid w:val="00406F2E"/>
    <w:rsid w:val="00410E6A"/>
    <w:rsid w:val="00413687"/>
    <w:rsid w:val="00413815"/>
    <w:rsid w:val="0041485F"/>
    <w:rsid w:val="004160DC"/>
    <w:rsid w:val="00416B50"/>
    <w:rsid w:val="00416D24"/>
    <w:rsid w:val="00417E37"/>
    <w:rsid w:val="00421C81"/>
    <w:rsid w:val="004235BE"/>
    <w:rsid w:val="0042777D"/>
    <w:rsid w:val="00430476"/>
    <w:rsid w:val="00430E33"/>
    <w:rsid w:val="0043257A"/>
    <w:rsid w:val="00434D58"/>
    <w:rsid w:val="004470BD"/>
    <w:rsid w:val="00452751"/>
    <w:rsid w:val="00470473"/>
    <w:rsid w:val="00473CBE"/>
    <w:rsid w:val="00477824"/>
    <w:rsid w:val="004806BA"/>
    <w:rsid w:val="004814DE"/>
    <w:rsid w:val="00481DED"/>
    <w:rsid w:val="0049146B"/>
    <w:rsid w:val="004922FC"/>
    <w:rsid w:val="00493F31"/>
    <w:rsid w:val="00494EC5"/>
    <w:rsid w:val="00495BBD"/>
    <w:rsid w:val="0049658F"/>
    <w:rsid w:val="004A0BDE"/>
    <w:rsid w:val="004A0C0B"/>
    <w:rsid w:val="004A0F29"/>
    <w:rsid w:val="004A6176"/>
    <w:rsid w:val="004A7582"/>
    <w:rsid w:val="004A799B"/>
    <w:rsid w:val="004B48F6"/>
    <w:rsid w:val="004B5811"/>
    <w:rsid w:val="004B5DD3"/>
    <w:rsid w:val="004B6A17"/>
    <w:rsid w:val="004C16CC"/>
    <w:rsid w:val="004C4557"/>
    <w:rsid w:val="004D0532"/>
    <w:rsid w:val="004D1ACD"/>
    <w:rsid w:val="004D20A2"/>
    <w:rsid w:val="004D5B59"/>
    <w:rsid w:val="004E1C18"/>
    <w:rsid w:val="004E1D07"/>
    <w:rsid w:val="004E5BA4"/>
    <w:rsid w:val="004E6660"/>
    <w:rsid w:val="0050393C"/>
    <w:rsid w:val="00503F50"/>
    <w:rsid w:val="00504A06"/>
    <w:rsid w:val="005067A1"/>
    <w:rsid w:val="00506F8E"/>
    <w:rsid w:val="00507B5C"/>
    <w:rsid w:val="00512A32"/>
    <w:rsid w:val="005168E8"/>
    <w:rsid w:val="00517554"/>
    <w:rsid w:val="00520844"/>
    <w:rsid w:val="00521405"/>
    <w:rsid w:val="00522514"/>
    <w:rsid w:val="00526296"/>
    <w:rsid w:val="0053048A"/>
    <w:rsid w:val="00530B00"/>
    <w:rsid w:val="00533B75"/>
    <w:rsid w:val="005346B3"/>
    <w:rsid w:val="0053708D"/>
    <w:rsid w:val="00537A82"/>
    <w:rsid w:val="00537A9B"/>
    <w:rsid w:val="00537BD7"/>
    <w:rsid w:val="00544BB3"/>
    <w:rsid w:val="00545C42"/>
    <w:rsid w:val="00547C93"/>
    <w:rsid w:val="005529CF"/>
    <w:rsid w:val="00554FCE"/>
    <w:rsid w:val="00555412"/>
    <w:rsid w:val="00557348"/>
    <w:rsid w:val="005576B7"/>
    <w:rsid w:val="00561CD9"/>
    <w:rsid w:val="005640F5"/>
    <w:rsid w:val="00566A80"/>
    <w:rsid w:val="00570FCF"/>
    <w:rsid w:val="005712A4"/>
    <w:rsid w:val="005753E6"/>
    <w:rsid w:val="005753EC"/>
    <w:rsid w:val="00576BDA"/>
    <w:rsid w:val="00576F92"/>
    <w:rsid w:val="00582EB4"/>
    <w:rsid w:val="005847B1"/>
    <w:rsid w:val="00585005"/>
    <w:rsid w:val="00585BEB"/>
    <w:rsid w:val="0058716D"/>
    <w:rsid w:val="00591BBE"/>
    <w:rsid w:val="005936AF"/>
    <w:rsid w:val="005963A5"/>
    <w:rsid w:val="005968AA"/>
    <w:rsid w:val="005A45C3"/>
    <w:rsid w:val="005A77D0"/>
    <w:rsid w:val="005C0A11"/>
    <w:rsid w:val="005C0A8D"/>
    <w:rsid w:val="005C291E"/>
    <w:rsid w:val="005C304F"/>
    <w:rsid w:val="005C596F"/>
    <w:rsid w:val="005D1BF8"/>
    <w:rsid w:val="005D38E0"/>
    <w:rsid w:val="005D51E5"/>
    <w:rsid w:val="005E0CA6"/>
    <w:rsid w:val="005E14CB"/>
    <w:rsid w:val="005E3EF8"/>
    <w:rsid w:val="005E47BA"/>
    <w:rsid w:val="005F0304"/>
    <w:rsid w:val="005F1CCD"/>
    <w:rsid w:val="005F5578"/>
    <w:rsid w:val="00606B71"/>
    <w:rsid w:val="00606F5A"/>
    <w:rsid w:val="006113A0"/>
    <w:rsid w:val="00614595"/>
    <w:rsid w:val="00614CD3"/>
    <w:rsid w:val="00621521"/>
    <w:rsid w:val="00622FE5"/>
    <w:rsid w:val="00626129"/>
    <w:rsid w:val="006264AC"/>
    <w:rsid w:val="00627BA4"/>
    <w:rsid w:val="00634B27"/>
    <w:rsid w:val="00634D2D"/>
    <w:rsid w:val="0063704C"/>
    <w:rsid w:val="006370C7"/>
    <w:rsid w:val="00640870"/>
    <w:rsid w:val="0064100C"/>
    <w:rsid w:val="006416EE"/>
    <w:rsid w:val="0064510B"/>
    <w:rsid w:val="006470DA"/>
    <w:rsid w:val="00656366"/>
    <w:rsid w:val="00662926"/>
    <w:rsid w:val="00665401"/>
    <w:rsid w:val="00666A53"/>
    <w:rsid w:val="00667250"/>
    <w:rsid w:val="00670F38"/>
    <w:rsid w:val="00671C60"/>
    <w:rsid w:val="006769D6"/>
    <w:rsid w:val="00680995"/>
    <w:rsid w:val="00681FFB"/>
    <w:rsid w:val="0068247B"/>
    <w:rsid w:val="00682FE9"/>
    <w:rsid w:val="0068349A"/>
    <w:rsid w:val="00692DE1"/>
    <w:rsid w:val="006A02BC"/>
    <w:rsid w:val="006A1B89"/>
    <w:rsid w:val="006A7702"/>
    <w:rsid w:val="006B00D5"/>
    <w:rsid w:val="006B0F94"/>
    <w:rsid w:val="006B37F0"/>
    <w:rsid w:val="006C49A7"/>
    <w:rsid w:val="006C6A79"/>
    <w:rsid w:val="006C76CD"/>
    <w:rsid w:val="006D0033"/>
    <w:rsid w:val="006D2EA7"/>
    <w:rsid w:val="006D36E3"/>
    <w:rsid w:val="006D4F10"/>
    <w:rsid w:val="006D62B2"/>
    <w:rsid w:val="006E15C5"/>
    <w:rsid w:val="006E3114"/>
    <w:rsid w:val="006E3354"/>
    <w:rsid w:val="006E6879"/>
    <w:rsid w:val="006F2E4C"/>
    <w:rsid w:val="006F4AAD"/>
    <w:rsid w:val="006F517C"/>
    <w:rsid w:val="006F5F0A"/>
    <w:rsid w:val="006F64B8"/>
    <w:rsid w:val="006F79BA"/>
    <w:rsid w:val="00703AF0"/>
    <w:rsid w:val="00704E79"/>
    <w:rsid w:val="00705E6A"/>
    <w:rsid w:val="00706009"/>
    <w:rsid w:val="00707A0E"/>
    <w:rsid w:val="00710995"/>
    <w:rsid w:val="00710C7B"/>
    <w:rsid w:val="007120C0"/>
    <w:rsid w:val="00714110"/>
    <w:rsid w:val="0071508A"/>
    <w:rsid w:val="00717D2D"/>
    <w:rsid w:val="007212E9"/>
    <w:rsid w:val="00721F7A"/>
    <w:rsid w:val="0072294E"/>
    <w:rsid w:val="007230F8"/>
    <w:rsid w:val="007244E2"/>
    <w:rsid w:val="00725FB6"/>
    <w:rsid w:val="00727668"/>
    <w:rsid w:val="007276CE"/>
    <w:rsid w:val="00727EE8"/>
    <w:rsid w:val="00730184"/>
    <w:rsid w:val="00731212"/>
    <w:rsid w:val="007331BA"/>
    <w:rsid w:val="00733585"/>
    <w:rsid w:val="007335AD"/>
    <w:rsid w:val="00734889"/>
    <w:rsid w:val="00737E63"/>
    <w:rsid w:val="00741B03"/>
    <w:rsid w:val="007423F6"/>
    <w:rsid w:val="00744804"/>
    <w:rsid w:val="00754F44"/>
    <w:rsid w:val="00755E07"/>
    <w:rsid w:val="00755F74"/>
    <w:rsid w:val="007560AC"/>
    <w:rsid w:val="0075637A"/>
    <w:rsid w:val="0075785E"/>
    <w:rsid w:val="007637F8"/>
    <w:rsid w:val="00763B19"/>
    <w:rsid w:val="007700FF"/>
    <w:rsid w:val="007708D0"/>
    <w:rsid w:val="00770AFF"/>
    <w:rsid w:val="00770F15"/>
    <w:rsid w:val="00771306"/>
    <w:rsid w:val="00772BD9"/>
    <w:rsid w:val="00773250"/>
    <w:rsid w:val="007743D6"/>
    <w:rsid w:val="00782705"/>
    <w:rsid w:val="007836C2"/>
    <w:rsid w:val="00784BEA"/>
    <w:rsid w:val="00784DF9"/>
    <w:rsid w:val="00786A5A"/>
    <w:rsid w:val="0079072C"/>
    <w:rsid w:val="00792148"/>
    <w:rsid w:val="007954BA"/>
    <w:rsid w:val="007A1993"/>
    <w:rsid w:val="007A202A"/>
    <w:rsid w:val="007A48FA"/>
    <w:rsid w:val="007B4321"/>
    <w:rsid w:val="007B5499"/>
    <w:rsid w:val="007B5D99"/>
    <w:rsid w:val="007C08D6"/>
    <w:rsid w:val="007C1CB1"/>
    <w:rsid w:val="007C2811"/>
    <w:rsid w:val="007C60E9"/>
    <w:rsid w:val="007D16F9"/>
    <w:rsid w:val="007D1C99"/>
    <w:rsid w:val="007D44BE"/>
    <w:rsid w:val="007D56C1"/>
    <w:rsid w:val="007D6A94"/>
    <w:rsid w:val="007E08C2"/>
    <w:rsid w:val="007E2786"/>
    <w:rsid w:val="007E2D65"/>
    <w:rsid w:val="007E3828"/>
    <w:rsid w:val="007E5900"/>
    <w:rsid w:val="007F091F"/>
    <w:rsid w:val="007F3CF5"/>
    <w:rsid w:val="007F42C1"/>
    <w:rsid w:val="007F4F69"/>
    <w:rsid w:val="008007A3"/>
    <w:rsid w:val="00801FD2"/>
    <w:rsid w:val="008034FB"/>
    <w:rsid w:val="0080490A"/>
    <w:rsid w:val="00804F18"/>
    <w:rsid w:val="0080532A"/>
    <w:rsid w:val="00805C79"/>
    <w:rsid w:val="0081031C"/>
    <w:rsid w:val="00814D52"/>
    <w:rsid w:val="00815137"/>
    <w:rsid w:val="00815E75"/>
    <w:rsid w:val="0081765F"/>
    <w:rsid w:val="00820723"/>
    <w:rsid w:val="00826EC5"/>
    <w:rsid w:val="008277B6"/>
    <w:rsid w:val="00831D52"/>
    <w:rsid w:val="0083489C"/>
    <w:rsid w:val="00836F36"/>
    <w:rsid w:val="00837E17"/>
    <w:rsid w:val="00841D03"/>
    <w:rsid w:val="00842C1C"/>
    <w:rsid w:val="00843822"/>
    <w:rsid w:val="0084531B"/>
    <w:rsid w:val="008478E5"/>
    <w:rsid w:val="00851501"/>
    <w:rsid w:val="008525E3"/>
    <w:rsid w:val="008533D7"/>
    <w:rsid w:val="00860B51"/>
    <w:rsid w:val="00861611"/>
    <w:rsid w:val="00862B96"/>
    <w:rsid w:val="00862D02"/>
    <w:rsid w:val="00863347"/>
    <w:rsid w:val="00872977"/>
    <w:rsid w:val="0087315D"/>
    <w:rsid w:val="008748BD"/>
    <w:rsid w:val="0087624E"/>
    <w:rsid w:val="008764C1"/>
    <w:rsid w:val="00876B38"/>
    <w:rsid w:val="008915D4"/>
    <w:rsid w:val="00892A52"/>
    <w:rsid w:val="008939DE"/>
    <w:rsid w:val="00895887"/>
    <w:rsid w:val="0089690B"/>
    <w:rsid w:val="008979CD"/>
    <w:rsid w:val="008A3A3F"/>
    <w:rsid w:val="008A4437"/>
    <w:rsid w:val="008A6A33"/>
    <w:rsid w:val="008A6BD6"/>
    <w:rsid w:val="008B3FAB"/>
    <w:rsid w:val="008B7AE2"/>
    <w:rsid w:val="008C029E"/>
    <w:rsid w:val="008C306C"/>
    <w:rsid w:val="008C3351"/>
    <w:rsid w:val="008C46D5"/>
    <w:rsid w:val="008D0191"/>
    <w:rsid w:val="008D0CC8"/>
    <w:rsid w:val="008D2408"/>
    <w:rsid w:val="008D59AB"/>
    <w:rsid w:val="008E000D"/>
    <w:rsid w:val="008E0A04"/>
    <w:rsid w:val="008E19DF"/>
    <w:rsid w:val="008E2D6F"/>
    <w:rsid w:val="008E3439"/>
    <w:rsid w:val="008E34EC"/>
    <w:rsid w:val="008E3A7E"/>
    <w:rsid w:val="008E3A8B"/>
    <w:rsid w:val="008E3C0E"/>
    <w:rsid w:val="008E50FB"/>
    <w:rsid w:val="008E726F"/>
    <w:rsid w:val="00903C09"/>
    <w:rsid w:val="00905E9E"/>
    <w:rsid w:val="009104F1"/>
    <w:rsid w:val="0091146B"/>
    <w:rsid w:val="009116F2"/>
    <w:rsid w:val="00911AD5"/>
    <w:rsid w:val="00913EF3"/>
    <w:rsid w:val="00914B93"/>
    <w:rsid w:val="00916567"/>
    <w:rsid w:val="00916DB0"/>
    <w:rsid w:val="00921EF3"/>
    <w:rsid w:val="00922360"/>
    <w:rsid w:val="00923499"/>
    <w:rsid w:val="00924994"/>
    <w:rsid w:val="00925C92"/>
    <w:rsid w:val="009263BA"/>
    <w:rsid w:val="00926D98"/>
    <w:rsid w:val="009315A2"/>
    <w:rsid w:val="00932144"/>
    <w:rsid w:val="00932363"/>
    <w:rsid w:val="00933E88"/>
    <w:rsid w:val="0093506E"/>
    <w:rsid w:val="009370EF"/>
    <w:rsid w:val="00941A3E"/>
    <w:rsid w:val="00941B7D"/>
    <w:rsid w:val="0094426B"/>
    <w:rsid w:val="00944DE5"/>
    <w:rsid w:val="00945D0D"/>
    <w:rsid w:val="009470D3"/>
    <w:rsid w:val="00950469"/>
    <w:rsid w:val="00951E94"/>
    <w:rsid w:val="00961146"/>
    <w:rsid w:val="00970C49"/>
    <w:rsid w:val="009712A7"/>
    <w:rsid w:val="00973A45"/>
    <w:rsid w:val="00974514"/>
    <w:rsid w:val="0097504C"/>
    <w:rsid w:val="00975914"/>
    <w:rsid w:val="00980214"/>
    <w:rsid w:val="00980236"/>
    <w:rsid w:val="00981DC8"/>
    <w:rsid w:val="009823D6"/>
    <w:rsid w:val="00983A92"/>
    <w:rsid w:val="00983CC2"/>
    <w:rsid w:val="00983F5E"/>
    <w:rsid w:val="0098416D"/>
    <w:rsid w:val="0098492C"/>
    <w:rsid w:val="00987A7A"/>
    <w:rsid w:val="00990F3D"/>
    <w:rsid w:val="009925BF"/>
    <w:rsid w:val="00994583"/>
    <w:rsid w:val="00995156"/>
    <w:rsid w:val="00996EE4"/>
    <w:rsid w:val="009A210A"/>
    <w:rsid w:val="009A39CE"/>
    <w:rsid w:val="009B1E85"/>
    <w:rsid w:val="009B58B8"/>
    <w:rsid w:val="009B5CE7"/>
    <w:rsid w:val="009C1317"/>
    <w:rsid w:val="009D36AB"/>
    <w:rsid w:val="009D4188"/>
    <w:rsid w:val="009D633E"/>
    <w:rsid w:val="009E0D4A"/>
    <w:rsid w:val="009E3011"/>
    <w:rsid w:val="009E6C56"/>
    <w:rsid w:val="009E6FAF"/>
    <w:rsid w:val="009E720A"/>
    <w:rsid w:val="009F2B8F"/>
    <w:rsid w:val="009F4027"/>
    <w:rsid w:val="009F7E42"/>
    <w:rsid w:val="00A0080F"/>
    <w:rsid w:val="00A02972"/>
    <w:rsid w:val="00A105DF"/>
    <w:rsid w:val="00A13B03"/>
    <w:rsid w:val="00A14272"/>
    <w:rsid w:val="00A150EA"/>
    <w:rsid w:val="00A15496"/>
    <w:rsid w:val="00A17735"/>
    <w:rsid w:val="00A2265C"/>
    <w:rsid w:val="00A25618"/>
    <w:rsid w:val="00A265E3"/>
    <w:rsid w:val="00A303FE"/>
    <w:rsid w:val="00A30EAE"/>
    <w:rsid w:val="00A31A43"/>
    <w:rsid w:val="00A32E8A"/>
    <w:rsid w:val="00A408EE"/>
    <w:rsid w:val="00A46664"/>
    <w:rsid w:val="00A47B74"/>
    <w:rsid w:val="00A515D1"/>
    <w:rsid w:val="00A54E64"/>
    <w:rsid w:val="00A61313"/>
    <w:rsid w:val="00A633DA"/>
    <w:rsid w:val="00A7071F"/>
    <w:rsid w:val="00A7293A"/>
    <w:rsid w:val="00A73453"/>
    <w:rsid w:val="00A768A3"/>
    <w:rsid w:val="00A83774"/>
    <w:rsid w:val="00A910AB"/>
    <w:rsid w:val="00A92B43"/>
    <w:rsid w:val="00A949C5"/>
    <w:rsid w:val="00A9659F"/>
    <w:rsid w:val="00A96822"/>
    <w:rsid w:val="00AA2EA8"/>
    <w:rsid w:val="00AA30F4"/>
    <w:rsid w:val="00AA3371"/>
    <w:rsid w:val="00AA4DB1"/>
    <w:rsid w:val="00AB3A5E"/>
    <w:rsid w:val="00AB4709"/>
    <w:rsid w:val="00AC19CE"/>
    <w:rsid w:val="00AC2631"/>
    <w:rsid w:val="00AC44E8"/>
    <w:rsid w:val="00AC62D8"/>
    <w:rsid w:val="00AC7878"/>
    <w:rsid w:val="00AD0933"/>
    <w:rsid w:val="00AD2804"/>
    <w:rsid w:val="00AD60F0"/>
    <w:rsid w:val="00AE120C"/>
    <w:rsid w:val="00AE66CE"/>
    <w:rsid w:val="00AE7547"/>
    <w:rsid w:val="00AF0372"/>
    <w:rsid w:val="00AF05CD"/>
    <w:rsid w:val="00AF079C"/>
    <w:rsid w:val="00AF0C79"/>
    <w:rsid w:val="00AF322B"/>
    <w:rsid w:val="00AF5B3E"/>
    <w:rsid w:val="00B02BDE"/>
    <w:rsid w:val="00B1076F"/>
    <w:rsid w:val="00B21744"/>
    <w:rsid w:val="00B21ACF"/>
    <w:rsid w:val="00B24EF0"/>
    <w:rsid w:val="00B30B47"/>
    <w:rsid w:val="00B329EF"/>
    <w:rsid w:val="00B34344"/>
    <w:rsid w:val="00B3608F"/>
    <w:rsid w:val="00B41DC9"/>
    <w:rsid w:val="00B43EE6"/>
    <w:rsid w:val="00B44A5D"/>
    <w:rsid w:val="00B45C0D"/>
    <w:rsid w:val="00B46906"/>
    <w:rsid w:val="00B474EE"/>
    <w:rsid w:val="00B50CA5"/>
    <w:rsid w:val="00B519DE"/>
    <w:rsid w:val="00B52725"/>
    <w:rsid w:val="00B53BB8"/>
    <w:rsid w:val="00B54989"/>
    <w:rsid w:val="00B56068"/>
    <w:rsid w:val="00B60029"/>
    <w:rsid w:val="00B613AC"/>
    <w:rsid w:val="00B62B0D"/>
    <w:rsid w:val="00B6572C"/>
    <w:rsid w:val="00B67483"/>
    <w:rsid w:val="00B715CA"/>
    <w:rsid w:val="00B7239F"/>
    <w:rsid w:val="00B7517B"/>
    <w:rsid w:val="00B81539"/>
    <w:rsid w:val="00B83D95"/>
    <w:rsid w:val="00B8761B"/>
    <w:rsid w:val="00B87CB6"/>
    <w:rsid w:val="00B87D28"/>
    <w:rsid w:val="00B90758"/>
    <w:rsid w:val="00B90C34"/>
    <w:rsid w:val="00B9276A"/>
    <w:rsid w:val="00B96DF4"/>
    <w:rsid w:val="00BA00F9"/>
    <w:rsid w:val="00BA0E7D"/>
    <w:rsid w:val="00BA2542"/>
    <w:rsid w:val="00BA57A2"/>
    <w:rsid w:val="00BB0695"/>
    <w:rsid w:val="00BB0E94"/>
    <w:rsid w:val="00BB18F1"/>
    <w:rsid w:val="00BB279C"/>
    <w:rsid w:val="00BB42A8"/>
    <w:rsid w:val="00BB6FA1"/>
    <w:rsid w:val="00BB7B0F"/>
    <w:rsid w:val="00BC108C"/>
    <w:rsid w:val="00BC2E3C"/>
    <w:rsid w:val="00BC3342"/>
    <w:rsid w:val="00BC4305"/>
    <w:rsid w:val="00BC4C33"/>
    <w:rsid w:val="00BC7B63"/>
    <w:rsid w:val="00BD1F2A"/>
    <w:rsid w:val="00BD2F34"/>
    <w:rsid w:val="00BD749F"/>
    <w:rsid w:val="00BE4455"/>
    <w:rsid w:val="00BE4702"/>
    <w:rsid w:val="00BE7597"/>
    <w:rsid w:val="00BF6BA5"/>
    <w:rsid w:val="00BF70CB"/>
    <w:rsid w:val="00C00892"/>
    <w:rsid w:val="00C013A9"/>
    <w:rsid w:val="00C069AC"/>
    <w:rsid w:val="00C143C4"/>
    <w:rsid w:val="00C155AD"/>
    <w:rsid w:val="00C1644D"/>
    <w:rsid w:val="00C17B7D"/>
    <w:rsid w:val="00C2005F"/>
    <w:rsid w:val="00C20CE6"/>
    <w:rsid w:val="00C20E67"/>
    <w:rsid w:val="00C20FD5"/>
    <w:rsid w:val="00C223F7"/>
    <w:rsid w:val="00C25290"/>
    <w:rsid w:val="00C27B7C"/>
    <w:rsid w:val="00C31CC4"/>
    <w:rsid w:val="00C33554"/>
    <w:rsid w:val="00C33E48"/>
    <w:rsid w:val="00C33FAC"/>
    <w:rsid w:val="00C377F2"/>
    <w:rsid w:val="00C41426"/>
    <w:rsid w:val="00C42034"/>
    <w:rsid w:val="00C42A12"/>
    <w:rsid w:val="00C56BA3"/>
    <w:rsid w:val="00C57E44"/>
    <w:rsid w:val="00C602F1"/>
    <w:rsid w:val="00C618D9"/>
    <w:rsid w:val="00C62F28"/>
    <w:rsid w:val="00C659A2"/>
    <w:rsid w:val="00C80DD4"/>
    <w:rsid w:val="00C8535B"/>
    <w:rsid w:val="00C87288"/>
    <w:rsid w:val="00C91F60"/>
    <w:rsid w:val="00C92007"/>
    <w:rsid w:val="00C95AE5"/>
    <w:rsid w:val="00C9739B"/>
    <w:rsid w:val="00CA0420"/>
    <w:rsid w:val="00CA0F5C"/>
    <w:rsid w:val="00CA6243"/>
    <w:rsid w:val="00CA70E9"/>
    <w:rsid w:val="00CA724A"/>
    <w:rsid w:val="00CA78CD"/>
    <w:rsid w:val="00CA7D31"/>
    <w:rsid w:val="00CB044D"/>
    <w:rsid w:val="00CB1923"/>
    <w:rsid w:val="00CB24C1"/>
    <w:rsid w:val="00CB3075"/>
    <w:rsid w:val="00CC0761"/>
    <w:rsid w:val="00CC144E"/>
    <w:rsid w:val="00CC1B8A"/>
    <w:rsid w:val="00CC3A68"/>
    <w:rsid w:val="00CC73E9"/>
    <w:rsid w:val="00CD3E42"/>
    <w:rsid w:val="00CD4151"/>
    <w:rsid w:val="00CD46F4"/>
    <w:rsid w:val="00CD5703"/>
    <w:rsid w:val="00CE6182"/>
    <w:rsid w:val="00CF0799"/>
    <w:rsid w:val="00CF1581"/>
    <w:rsid w:val="00CF383A"/>
    <w:rsid w:val="00CF6ADB"/>
    <w:rsid w:val="00D00D09"/>
    <w:rsid w:val="00D036F2"/>
    <w:rsid w:val="00D0459D"/>
    <w:rsid w:val="00D06461"/>
    <w:rsid w:val="00D107B9"/>
    <w:rsid w:val="00D10F99"/>
    <w:rsid w:val="00D14001"/>
    <w:rsid w:val="00D156C3"/>
    <w:rsid w:val="00D15850"/>
    <w:rsid w:val="00D16DDF"/>
    <w:rsid w:val="00D2073C"/>
    <w:rsid w:val="00D2165E"/>
    <w:rsid w:val="00D22C0F"/>
    <w:rsid w:val="00D23EAA"/>
    <w:rsid w:val="00D316E1"/>
    <w:rsid w:val="00D32BD8"/>
    <w:rsid w:val="00D33EAE"/>
    <w:rsid w:val="00D3499A"/>
    <w:rsid w:val="00D35016"/>
    <w:rsid w:val="00D35169"/>
    <w:rsid w:val="00D4166F"/>
    <w:rsid w:val="00D41B99"/>
    <w:rsid w:val="00D42D6E"/>
    <w:rsid w:val="00D42F90"/>
    <w:rsid w:val="00D4542A"/>
    <w:rsid w:val="00D45FC3"/>
    <w:rsid w:val="00D4744A"/>
    <w:rsid w:val="00D519F0"/>
    <w:rsid w:val="00D53820"/>
    <w:rsid w:val="00D539BC"/>
    <w:rsid w:val="00D570CF"/>
    <w:rsid w:val="00D57BB1"/>
    <w:rsid w:val="00D624D6"/>
    <w:rsid w:val="00D65032"/>
    <w:rsid w:val="00D658DC"/>
    <w:rsid w:val="00D65D4A"/>
    <w:rsid w:val="00D675F3"/>
    <w:rsid w:val="00D74288"/>
    <w:rsid w:val="00D7468B"/>
    <w:rsid w:val="00D75F49"/>
    <w:rsid w:val="00D8135D"/>
    <w:rsid w:val="00D822F5"/>
    <w:rsid w:val="00D833D8"/>
    <w:rsid w:val="00D86AB8"/>
    <w:rsid w:val="00D92B32"/>
    <w:rsid w:val="00D94110"/>
    <w:rsid w:val="00D9665A"/>
    <w:rsid w:val="00D97A7C"/>
    <w:rsid w:val="00DA3F83"/>
    <w:rsid w:val="00DA63DE"/>
    <w:rsid w:val="00DA6435"/>
    <w:rsid w:val="00DB4979"/>
    <w:rsid w:val="00DB60CC"/>
    <w:rsid w:val="00DB7068"/>
    <w:rsid w:val="00DB730E"/>
    <w:rsid w:val="00DB74CD"/>
    <w:rsid w:val="00DC14BE"/>
    <w:rsid w:val="00DC1EFA"/>
    <w:rsid w:val="00DC55BD"/>
    <w:rsid w:val="00DC6645"/>
    <w:rsid w:val="00DD14CE"/>
    <w:rsid w:val="00DD4A92"/>
    <w:rsid w:val="00DD5181"/>
    <w:rsid w:val="00DD5699"/>
    <w:rsid w:val="00DD5C45"/>
    <w:rsid w:val="00DD6D98"/>
    <w:rsid w:val="00DD78C1"/>
    <w:rsid w:val="00DE0A4D"/>
    <w:rsid w:val="00DE2144"/>
    <w:rsid w:val="00DE3D5F"/>
    <w:rsid w:val="00DE3D78"/>
    <w:rsid w:val="00DE4B4B"/>
    <w:rsid w:val="00DE5185"/>
    <w:rsid w:val="00DF03B1"/>
    <w:rsid w:val="00DF18B3"/>
    <w:rsid w:val="00DF3BC5"/>
    <w:rsid w:val="00DF6E69"/>
    <w:rsid w:val="00DF740A"/>
    <w:rsid w:val="00E0059A"/>
    <w:rsid w:val="00E0259B"/>
    <w:rsid w:val="00E05EB8"/>
    <w:rsid w:val="00E0690A"/>
    <w:rsid w:val="00E11095"/>
    <w:rsid w:val="00E11102"/>
    <w:rsid w:val="00E12C9F"/>
    <w:rsid w:val="00E137E5"/>
    <w:rsid w:val="00E14013"/>
    <w:rsid w:val="00E1602F"/>
    <w:rsid w:val="00E16DF3"/>
    <w:rsid w:val="00E2088B"/>
    <w:rsid w:val="00E20D7A"/>
    <w:rsid w:val="00E2114B"/>
    <w:rsid w:val="00E21192"/>
    <w:rsid w:val="00E21A3F"/>
    <w:rsid w:val="00E23652"/>
    <w:rsid w:val="00E2739E"/>
    <w:rsid w:val="00E3171C"/>
    <w:rsid w:val="00E32AD1"/>
    <w:rsid w:val="00E3666F"/>
    <w:rsid w:val="00E366E8"/>
    <w:rsid w:val="00E36B99"/>
    <w:rsid w:val="00E40066"/>
    <w:rsid w:val="00E42294"/>
    <w:rsid w:val="00E422C0"/>
    <w:rsid w:val="00E42C7F"/>
    <w:rsid w:val="00E43C75"/>
    <w:rsid w:val="00E44DEF"/>
    <w:rsid w:val="00E4536B"/>
    <w:rsid w:val="00E47113"/>
    <w:rsid w:val="00E475E4"/>
    <w:rsid w:val="00E50D15"/>
    <w:rsid w:val="00E54A36"/>
    <w:rsid w:val="00E54C77"/>
    <w:rsid w:val="00E56056"/>
    <w:rsid w:val="00E57907"/>
    <w:rsid w:val="00E64B04"/>
    <w:rsid w:val="00E7649D"/>
    <w:rsid w:val="00E77DFD"/>
    <w:rsid w:val="00E84D49"/>
    <w:rsid w:val="00E922BD"/>
    <w:rsid w:val="00E95066"/>
    <w:rsid w:val="00E9522C"/>
    <w:rsid w:val="00E963B8"/>
    <w:rsid w:val="00E97F12"/>
    <w:rsid w:val="00EA132A"/>
    <w:rsid w:val="00EA348D"/>
    <w:rsid w:val="00EA36DC"/>
    <w:rsid w:val="00EA6202"/>
    <w:rsid w:val="00EA6AAE"/>
    <w:rsid w:val="00EA763B"/>
    <w:rsid w:val="00EB100E"/>
    <w:rsid w:val="00EB1CFB"/>
    <w:rsid w:val="00EB6EF9"/>
    <w:rsid w:val="00EB7B67"/>
    <w:rsid w:val="00EB7E66"/>
    <w:rsid w:val="00EC1497"/>
    <w:rsid w:val="00EC23DB"/>
    <w:rsid w:val="00EC528A"/>
    <w:rsid w:val="00EC53A6"/>
    <w:rsid w:val="00EC739F"/>
    <w:rsid w:val="00ED015D"/>
    <w:rsid w:val="00ED479E"/>
    <w:rsid w:val="00EE2299"/>
    <w:rsid w:val="00EE5DA0"/>
    <w:rsid w:val="00EE7923"/>
    <w:rsid w:val="00EF141C"/>
    <w:rsid w:val="00EF1E3F"/>
    <w:rsid w:val="00EF24D0"/>
    <w:rsid w:val="00EF4E26"/>
    <w:rsid w:val="00EF6F64"/>
    <w:rsid w:val="00F00115"/>
    <w:rsid w:val="00F00F52"/>
    <w:rsid w:val="00F03355"/>
    <w:rsid w:val="00F04B73"/>
    <w:rsid w:val="00F05142"/>
    <w:rsid w:val="00F0573F"/>
    <w:rsid w:val="00F0622C"/>
    <w:rsid w:val="00F06980"/>
    <w:rsid w:val="00F11CC7"/>
    <w:rsid w:val="00F12175"/>
    <w:rsid w:val="00F16EA3"/>
    <w:rsid w:val="00F25D25"/>
    <w:rsid w:val="00F25FA8"/>
    <w:rsid w:val="00F32003"/>
    <w:rsid w:val="00F355EE"/>
    <w:rsid w:val="00F420EE"/>
    <w:rsid w:val="00F44E80"/>
    <w:rsid w:val="00F46ED2"/>
    <w:rsid w:val="00F510D7"/>
    <w:rsid w:val="00F51998"/>
    <w:rsid w:val="00F53432"/>
    <w:rsid w:val="00F5573A"/>
    <w:rsid w:val="00F55AD8"/>
    <w:rsid w:val="00F609AC"/>
    <w:rsid w:val="00F60AFD"/>
    <w:rsid w:val="00F62578"/>
    <w:rsid w:val="00F63E28"/>
    <w:rsid w:val="00F64174"/>
    <w:rsid w:val="00F64D45"/>
    <w:rsid w:val="00F64E48"/>
    <w:rsid w:val="00F654D6"/>
    <w:rsid w:val="00F7047C"/>
    <w:rsid w:val="00F7170D"/>
    <w:rsid w:val="00F7185C"/>
    <w:rsid w:val="00F72F88"/>
    <w:rsid w:val="00F74351"/>
    <w:rsid w:val="00F77BCE"/>
    <w:rsid w:val="00F80361"/>
    <w:rsid w:val="00F82452"/>
    <w:rsid w:val="00F8445E"/>
    <w:rsid w:val="00F97DAD"/>
    <w:rsid w:val="00FA2F50"/>
    <w:rsid w:val="00FA315F"/>
    <w:rsid w:val="00FA3E81"/>
    <w:rsid w:val="00FA47CC"/>
    <w:rsid w:val="00FA6EE5"/>
    <w:rsid w:val="00FB0A82"/>
    <w:rsid w:val="00FB10AC"/>
    <w:rsid w:val="00FB2255"/>
    <w:rsid w:val="00FB2EA3"/>
    <w:rsid w:val="00FB38F6"/>
    <w:rsid w:val="00FB4A17"/>
    <w:rsid w:val="00FB5843"/>
    <w:rsid w:val="00FC000D"/>
    <w:rsid w:val="00FC06F5"/>
    <w:rsid w:val="00FC55B6"/>
    <w:rsid w:val="00FC57C3"/>
    <w:rsid w:val="00FC669E"/>
    <w:rsid w:val="00FD072E"/>
    <w:rsid w:val="00FD22F2"/>
    <w:rsid w:val="00FD4B56"/>
    <w:rsid w:val="00FD55C8"/>
    <w:rsid w:val="00FD591E"/>
    <w:rsid w:val="00FE0329"/>
    <w:rsid w:val="00FE4450"/>
    <w:rsid w:val="00FE589B"/>
    <w:rsid w:val="00FF0D83"/>
    <w:rsid w:val="00FF1375"/>
    <w:rsid w:val="00FF1F29"/>
    <w:rsid w:val="00FF3F1A"/>
    <w:rsid w:val="00FF5D34"/>
    <w:rsid w:val="00FF7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D4"/>
    <w:rPr>
      <w:sz w:val="24"/>
      <w:szCs w:val="24"/>
      <w:lang w:val="es-ES" w:eastAsia="es-ES"/>
    </w:rPr>
  </w:style>
  <w:style w:type="paragraph" w:styleId="Heading1">
    <w:name w:val="heading 1"/>
    <w:basedOn w:val="Normal"/>
    <w:next w:val="Normal"/>
    <w:qFormat/>
    <w:rsid w:val="002073D4"/>
    <w:pPr>
      <w:keepNext/>
      <w:jc w:val="center"/>
      <w:outlineLvl w:val="0"/>
    </w:pPr>
    <w:rPr>
      <w:rFonts w:ascii="Arial" w:hAnsi="Arial" w:cs="Arial"/>
      <w:b/>
    </w:rPr>
  </w:style>
  <w:style w:type="paragraph" w:styleId="Heading3">
    <w:name w:val="heading 3"/>
    <w:basedOn w:val="Normal"/>
    <w:next w:val="Normal"/>
    <w:link w:val="Heading3Char"/>
    <w:semiHidden/>
    <w:unhideWhenUsed/>
    <w:qFormat/>
    <w:rsid w:val="000047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739F"/>
    <w:pPr>
      <w:ind w:left="720" w:hanging="360"/>
      <w:jc w:val="both"/>
    </w:pPr>
    <w:rPr>
      <w:rFonts w:ascii="Arial" w:hAnsi="Arial" w:cs="Arial"/>
    </w:rPr>
  </w:style>
  <w:style w:type="paragraph" w:styleId="ListParagraph">
    <w:name w:val="List Paragraph"/>
    <w:basedOn w:val="Normal"/>
    <w:uiPriority w:val="34"/>
    <w:qFormat/>
    <w:rsid w:val="00F7185C"/>
    <w:pPr>
      <w:ind w:left="708"/>
    </w:pPr>
  </w:style>
  <w:style w:type="character" w:customStyle="1" w:styleId="Heading3Char">
    <w:name w:val="Heading 3 Char"/>
    <w:basedOn w:val="DefaultParagraphFont"/>
    <w:link w:val="Heading3"/>
    <w:uiPriority w:val="99"/>
    <w:semiHidden/>
    <w:rsid w:val="00004737"/>
    <w:rPr>
      <w:rFonts w:asciiTheme="majorHAnsi" w:eastAsiaTheme="majorEastAsia" w:hAnsiTheme="majorHAnsi" w:cstheme="majorBidi"/>
      <w:b/>
      <w:bCs/>
      <w:color w:val="4F81BD" w:themeColor="accent1"/>
      <w:sz w:val="24"/>
      <w:szCs w:val="24"/>
      <w:lang w:val="es-ES" w:eastAsia="es-ES"/>
    </w:rPr>
  </w:style>
  <w:style w:type="paragraph" w:styleId="Header">
    <w:name w:val="header"/>
    <w:basedOn w:val="Normal"/>
    <w:link w:val="HeaderChar"/>
    <w:uiPriority w:val="99"/>
    <w:rsid w:val="009370EF"/>
    <w:pPr>
      <w:tabs>
        <w:tab w:val="center" w:pos="4419"/>
        <w:tab w:val="right" w:pos="8838"/>
      </w:tabs>
    </w:pPr>
  </w:style>
  <w:style w:type="character" w:customStyle="1" w:styleId="HeaderChar">
    <w:name w:val="Header Char"/>
    <w:basedOn w:val="DefaultParagraphFont"/>
    <w:link w:val="Header"/>
    <w:uiPriority w:val="99"/>
    <w:rsid w:val="009370EF"/>
    <w:rPr>
      <w:sz w:val="24"/>
      <w:szCs w:val="24"/>
      <w:lang w:val="es-ES" w:eastAsia="es-ES"/>
    </w:rPr>
  </w:style>
  <w:style w:type="paragraph" w:styleId="Footer">
    <w:name w:val="footer"/>
    <w:basedOn w:val="Normal"/>
    <w:link w:val="FooterChar"/>
    <w:rsid w:val="009370EF"/>
    <w:pPr>
      <w:tabs>
        <w:tab w:val="center" w:pos="4419"/>
        <w:tab w:val="right" w:pos="8838"/>
      </w:tabs>
    </w:pPr>
  </w:style>
  <w:style w:type="character" w:customStyle="1" w:styleId="FooterChar">
    <w:name w:val="Footer Char"/>
    <w:basedOn w:val="DefaultParagraphFont"/>
    <w:link w:val="Footer"/>
    <w:rsid w:val="009370EF"/>
    <w:rPr>
      <w:sz w:val="24"/>
      <w:szCs w:val="24"/>
      <w:lang w:val="es-ES" w:eastAsia="es-ES"/>
    </w:rPr>
  </w:style>
  <w:style w:type="paragraph" w:styleId="BalloonText">
    <w:name w:val="Balloon Text"/>
    <w:basedOn w:val="Normal"/>
    <w:link w:val="BalloonTextChar"/>
    <w:rsid w:val="009370EF"/>
    <w:rPr>
      <w:rFonts w:ascii="Tahoma" w:hAnsi="Tahoma" w:cs="Tahoma"/>
      <w:sz w:val="16"/>
      <w:szCs w:val="16"/>
    </w:rPr>
  </w:style>
  <w:style w:type="character" w:customStyle="1" w:styleId="BalloonTextChar">
    <w:name w:val="Balloon Text Char"/>
    <w:basedOn w:val="DefaultParagraphFont"/>
    <w:link w:val="BalloonText"/>
    <w:rsid w:val="009370EF"/>
    <w:rPr>
      <w:rFonts w:ascii="Tahoma" w:hAnsi="Tahoma" w:cs="Tahoma"/>
      <w:sz w:val="16"/>
      <w:szCs w:val="16"/>
      <w:lang w:val="es-ES" w:eastAsia="es-ES"/>
    </w:rPr>
  </w:style>
  <w:style w:type="character" w:customStyle="1" w:styleId="shorttext">
    <w:name w:val="short_text"/>
    <w:basedOn w:val="DefaultParagraphFont"/>
    <w:rsid w:val="00A26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D4"/>
    <w:rPr>
      <w:sz w:val="24"/>
      <w:szCs w:val="24"/>
      <w:lang w:val="es-ES" w:eastAsia="es-ES"/>
    </w:rPr>
  </w:style>
  <w:style w:type="paragraph" w:styleId="Heading1">
    <w:name w:val="heading 1"/>
    <w:basedOn w:val="Normal"/>
    <w:next w:val="Normal"/>
    <w:qFormat/>
    <w:rsid w:val="002073D4"/>
    <w:pPr>
      <w:keepNext/>
      <w:jc w:val="center"/>
      <w:outlineLvl w:val="0"/>
    </w:pPr>
    <w:rPr>
      <w:rFonts w:ascii="Arial" w:hAnsi="Arial" w:cs="Arial"/>
      <w:b/>
    </w:rPr>
  </w:style>
  <w:style w:type="paragraph" w:styleId="Heading3">
    <w:name w:val="heading 3"/>
    <w:basedOn w:val="Normal"/>
    <w:next w:val="Normal"/>
    <w:link w:val="Heading3Char"/>
    <w:semiHidden/>
    <w:unhideWhenUsed/>
    <w:qFormat/>
    <w:rsid w:val="000047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739F"/>
    <w:pPr>
      <w:ind w:left="720" w:hanging="360"/>
      <w:jc w:val="both"/>
    </w:pPr>
    <w:rPr>
      <w:rFonts w:ascii="Arial" w:hAnsi="Arial" w:cs="Arial"/>
    </w:rPr>
  </w:style>
  <w:style w:type="paragraph" w:styleId="ListParagraph">
    <w:name w:val="List Paragraph"/>
    <w:basedOn w:val="Normal"/>
    <w:uiPriority w:val="34"/>
    <w:qFormat/>
    <w:rsid w:val="00F7185C"/>
    <w:pPr>
      <w:ind w:left="708"/>
    </w:pPr>
  </w:style>
  <w:style w:type="character" w:customStyle="1" w:styleId="Heading3Char">
    <w:name w:val="Heading 3 Char"/>
    <w:basedOn w:val="DefaultParagraphFont"/>
    <w:link w:val="Heading3"/>
    <w:uiPriority w:val="99"/>
    <w:semiHidden/>
    <w:rsid w:val="00004737"/>
    <w:rPr>
      <w:rFonts w:asciiTheme="majorHAnsi" w:eastAsiaTheme="majorEastAsia" w:hAnsiTheme="majorHAnsi" w:cstheme="majorBidi"/>
      <w:b/>
      <w:bCs/>
      <w:color w:val="4F81BD" w:themeColor="accent1"/>
      <w:sz w:val="24"/>
      <w:szCs w:val="24"/>
      <w:lang w:val="es-ES" w:eastAsia="es-ES"/>
    </w:rPr>
  </w:style>
  <w:style w:type="paragraph" w:styleId="Header">
    <w:name w:val="header"/>
    <w:basedOn w:val="Normal"/>
    <w:link w:val="HeaderChar"/>
    <w:uiPriority w:val="99"/>
    <w:rsid w:val="009370EF"/>
    <w:pPr>
      <w:tabs>
        <w:tab w:val="center" w:pos="4419"/>
        <w:tab w:val="right" w:pos="8838"/>
      </w:tabs>
    </w:pPr>
  </w:style>
  <w:style w:type="character" w:customStyle="1" w:styleId="HeaderChar">
    <w:name w:val="Header Char"/>
    <w:basedOn w:val="DefaultParagraphFont"/>
    <w:link w:val="Header"/>
    <w:uiPriority w:val="99"/>
    <w:rsid w:val="009370EF"/>
    <w:rPr>
      <w:sz w:val="24"/>
      <w:szCs w:val="24"/>
      <w:lang w:val="es-ES" w:eastAsia="es-ES"/>
    </w:rPr>
  </w:style>
  <w:style w:type="paragraph" w:styleId="Footer">
    <w:name w:val="footer"/>
    <w:basedOn w:val="Normal"/>
    <w:link w:val="FooterChar"/>
    <w:rsid w:val="009370EF"/>
    <w:pPr>
      <w:tabs>
        <w:tab w:val="center" w:pos="4419"/>
        <w:tab w:val="right" w:pos="8838"/>
      </w:tabs>
    </w:pPr>
  </w:style>
  <w:style w:type="character" w:customStyle="1" w:styleId="FooterChar">
    <w:name w:val="Footer Char"/>
    <w:basedOn w:val="DefaultParagraphFont"/>
    <w:link w:val="Footer"/>
    <w:rsid w:val="009370EF"/>
    <w:rPr>
      <w:sz w:val="24"/>
      <w:szCs w:val="24"/>
      <w:lang w:val="es-ES" w:eastAsia="es-ES"/>
    </w:rPr>
  </w:style>
  <w:style w:type="paragraph" w:styleId="BalloonText">
    <w:name w:val="Balloon Text"/>
    <w:basedOn w:val="Normal"/>
    <w:link w:val="BalloonTextChar"/>
    <w:rsid w:val="009370EF"/>
    <w:rPr>
      <w:rFonts w:ascii="Tahoma" w:hAnsi="Tahoma" w:cs="Tahoma"/>
      <w:sz w:val="16"/>
      <w:szCs w:val="16"/>
    </w:rPr>
  </w:style>
  <w:style w:type="character" w:customStyle="1" w:styleId="BalloonTextChar">
    <w:name w:val="Balloon Text Char"/>
    <w:basedOn w:val="DefaultParagraphFont"/>
    <w:link w:val="BalloonText"/>
    <w:rsid w:val="009370EF"/>
    <w:rPr>
      <w:rFonts w:ascii="Tahoma" w:hAnsi="Tahoma" w:cs="Tahoma"/>
      <w:sz w:val="16"/>
      <w:szCs w:val="16"/>
      <w:lang w:val="es-ES" w:eastAsia="es-ES"/>
    </w:rPr>
  </w:style>
  <w:style w:type="character" w:customStyle="1" w:styleId="shorttext">
    <w:name w:val="short_text"/>
    <w:basedOn w:val="DefaultParagraphFont"/>
    <w:rsid w:val="00A2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80343">
      <w:bodyDiv w:val="1"/>
      <w:marLeft w:val="0"/>
      <w:marRight w:val="0"/>
      <w:marTop w:val="0"/>
      <w:marBottom w:val="0"/>
      <w:divBdr>
        <w:top w:val="none" w:sz="0" w:space="0" w:color="auto"/>
        <w:left w:val="none" w:sz="0" w:space="0" w:color="auto"/>
        <w:bottom w:val="none" w:sz="0" w:space="0" w:color="auto"/>
        <w:right w:val="none" w:sz="0" w:space="0" w:color="auto"/>
      </w:divBdr>
    </w:div>
    <w:div w:id="841550991">
      <w:bodyDiv w:val="1"/>
      <w:marLeft w:val="0"/>
      <w:marRight w:val="0"/>
      <w:marTop w:val="0"/>
      <w:marBottom w:val="0"/>
      <w:divBdr>
        <w:top w:val="none" w:sz="0" w:space="0" w:color="auto"/>
        <w:left w:val="none" w:sz="0" w:space="0" w:color="auto"/>
        <w:bottom w:val="none" w:sz="0" w:space="0" w:color="auto"/>
        <w:right w:val="none" w:sz="0" w:space="0" w:color="auto"/>
      </w:divBdr>
    </w:div>
    <w:div w:id="13173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6A669-EA1E-433B-89DD-FD429688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10318</Characters>
  <Application>Microsoft Office Word</Application>
  <DocSecurity>4</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REUNION DEL GRUPO REGIONAL DE CONSULTA SOBRE MIGRACIÓN (GRCM) DE LA CONFERENCIA REGIONAL SOBRE MIGRACIÓN (CRM)</vt:lpstr>
      <vt:lpstr>REUNION DEL GRUPO REGIONAL DE CONSULTA SOBRE MIGRACIÓN (GRCM) DE LA CONFERENCIA REGIONAL SOBRE MIGRACIÓN (CRM)</vt:lpstr>
    </vt:vector>
  </TitlesOfParts>
  <Company>IOM</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DEL GRUPO REGIONAL DE CONSULTA SOBRE MIGRACIÓN (GRCM) DE LA CONFERENCIA REGIONAL SOBRE MIGRACIÓN (CRM)</dc:title>
  <dc:creator>ITS</dc:creator>
  <cp:lastModifiedBy>SERRANO Luis Alonso</cp:lastModifiedBy>
  <cp:revision>2</cp:revision>
  <cp:lastPrinted>2016-06-10T01:09:00Z</cp:lastPrinted>
  <dcterms:created xsi:type="dcterms:W3CDTF">2017-07-20T21:07:00Z</dcterms:created>
  <dcterms:modified xsi:type="dcterms:W3CDTF">2017-07-20T21:07:00Z</dcterms:modified>
</cp:coreProperties>
</file>