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F6" w:rsidRDefault="003E39F6" w:rsidP="003E39F6">
      <w:pPr>
        <w:rPr>
          <w:color w:val="1F497D"/>
          <w:lang w:val="es-ES"/>
        </w:rPr>
      </w:pPr>
    </w:p>
    <w:p w:rsidR="0009603C" w:rsidRDefault="0009603C" w:rsidP="0009603C">
      <w:pPr>
        <w:jc w:val="center"/>
        <w:rPr>
          <w:rFonts w:ascii="MinionPro-Regular" w:hAnsi="MinionPro-Regular"/>
          <w:b/>
          <w:sz w:val="24"/>
          <w:szCs w:val="24"/>
          <w:u w:val="single"/>
          <w:lang w:val="es-ES"/>
        </w:rPr>
      </w:pPr>
      <w:r w:rsidRPr="003F2170">
        <w:rPr>
          <w:rFonts w:ascii="MinionPro-Regular" w:hAnsi="MinionPro-Regular"/>
          <w:b/>
          <w:sz w:val="24"/>
          <w:szCs w:val="24"/>
          <w:u w:val="single"/>
          <w:lang w:val="es-ES"/>
        </w:rPr>
        <w:t>ESTUDIO DE CASO</w:t>
      </w:r>
      <w:r w:rsidR="00FD20DA">
        <w:rPr>
          <w:rFonts w:ascii="MinionPro-Regular" w:hAnsi="MinionPro-Regular"/>
          <w:b/>
          <w:sz w:val="24"/>
          <w:szCs w:val="24"/>
          <w:u w:val="single"/>
          <w:lang w:val="es-ES"/>
        </w:rPr>
        <w:t>. PERSONA MIGRANTE</w:t>
      </w:r>
    </w:p>
    <w:p w:rsidR="00C61FA4" w:rsidRDefault="00C61FA4" w:rsidP="00A73545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u w:val="single"/>
          <w:lang w:val="es-ES"/>
        </w:rPr>
      </w:pPr>
    </w:p>
    <w:p w:rsidR="00354541" w:rsidRDefault="00CE616C" w:rsidP="00A73545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u w:val="single"/>
          <w:lang w:val="es-ES"/>
        </w:rPr>
      </w:pPr>
      <w:r w:rsidRPr="00A6363B">
        <w:rPr>
          <w:b/>
          <w:color w:val="000000"/>
          <w:u w:val="single"/>
          <w:lang w:val="es-ES"/>
        </w:rPr>
        <w:t xml:space="preserve">Caso </w:t>
      </w:r>
      <w:r w:rsidR="00F32BDC">
        <w:rPr>
          <w:b/>
          <w:color w:val="000000"/>
          <w:u w:val="single"/>
          <w:lang w:val="es-ES"/>
        </w:rPr>
        <w:t>5</w:t>
      </w:r>
      <w:r w:rsidR="00C2642C">
        <w:rPr>
          <w:b/>
          <w:color w:val="000000"/>
          <w:u w:val="single"/>
          <w:lang w:val="es-ES"/>
        </w:rPr>
        <w:t>.</w:t>
      </w:r>
      <w:r w:rsidR="009F52C0">
        <w:rPr>
          <w:b/>
          <w:color w:val="000000"/>
          <w:u w:val="single"/>
          <w:lang w:val="es-ES"/>
        </w:rPr>
        <w:t xml:space="preserve"> </w:t>
      </w:r>
      <w:proofErr w:type="spellStart"/>
      <w:r w:rsidR="009F52C0">
        <w:rPr>
          <w:b/>
          <w:color w:val="000000"/>
          <w:u w:val="single"/>
          <w:lang w:val="es-ES"/>
        </w:rPr>
        <w:t>Lia</w:t>
      </w:r>
      <w:proofErr w:type="spellEnd"/>
    </w:p>
    <w:p w:rsidR="00C2642C" w:rsidRDefault="00C2642C" w:rsidP="00A73545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u w:val="single"/>
          <w:lang w:val="es-ES"/>
        </w:rPr>
      </w:pPr>
    </w:p>
    <w:p w:rsidR="0083294F" w:rsidRDefault="000D5643" w:rsidP="0083294F">
      <w:pPr>
        <w:tabs>
          <w:tab w:val="left" w:pos="1415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  <w:u w:val="single"/>
          <w:lang w:val="es-ES"/>
        </w:rPr>
      </w:pPr>
      <w:r>
        <w:rPr>
          <w:b/>
          <w:color w:val="000000"/>
          <w:u w:val="single"/>
          <w:lang w:val="es-ES"/>
        </w:rPr>
        <w:t xml:space="preserve">PAPEL: </w:t>
      </w:r>
      <w:r w:rsidR="0083294F">
        <w:rPr>
          <w:b/>
          <w:color w:val="000000"/>
          <w:u w:val="single"/>
          <w:lang w:val="es-ES"/>
        </w:rPr>
        <w:t xml:space="preserve">Mujer adulta, </w:t>
      </w:r>
      <w:r w:rsidR="001000BC">
        <w:rPr>
          <w:b/>
          <w:color w:val="000000"/>
          <w:u w:val="single"/>
          <w:lang w:val="es-ES"/>
        </w:rPr>
        <w:t xml:space="preserve">víctima de </w:t>
      </w:r>
      <w:r w:rsidR="0083294F">
        <w:rPr>
          <w:b/>
          <w:color w:val="000000"/>
          <w:u w:val="single"/>
          <w:lang w:val="es-ES"/>
        </w:rPr>
        <w:t>violencia por parte de su pareja, posible solicitante condición de refugiada.</w:t>
      </w:r>
    </w:p>
    <w:p w:rsidR="0083294F" w:rsidRDefault="0083294F" w:rsidP="0083294F">
      <w:pPr>
        <w:tabs>
          <w:tab w:val="left" w:pos="1415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  <w:u w:val="single"/>
          <w:lang w:val="es-ES"/>
        </w:rPr>
      </w:pPr>
    </w:p>
    <w:p w:rsidR="0083294F" w:rsidRPr="005756B3" w:rsidRDefault="0083294F" w:rsidP="0083294F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es-ES"/>
        </w:rPr>
      </w:pPr>
      <w:r w:rsidRPr="005756B3">
        <w:rPr>
          <w:color w:val="000000"/>
          <w:lang w:val="es-ES"/>
        </w:rPr>
        <w:t>El matrimonio de Lía fue arreglado de acuerdo con las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>costumbres de su país. Inmediatamente después de la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>boda, su esposo comenzó a maltratarla verbal y físicamente.</w:t>
      </w:r>
    </w:p>
    <w:p w:rsidR="0083294F" w:rsidRPr="005756B3" w:rsidRDefault="0083294F" w:rsidP="0083294F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es-ES"/>
        </w:rPr>
      </w:pPr>
      <w:r w:rsidRPr="005756B3">
        <w:rPr>
          <w:color w:val="000000"/>
          <w:lang w:val="es-ES"/>
        </w:rPr>
        <w:t>Cuando ella sugirió que le gustaría conseguir un trabajo, él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>le respondió que su deber era permanecer en la casa y que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>no le daría la oportunidad de coquetear con otros hombres y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>tener un romance. Cada vez más, la criticaba por no ser una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>esposa obediente y eventualmente comenzó a golpearla.</w:t>
      </w:r>
    </w:p>
    <w:p w:rsidR="0083294F" w:rsidRPr="005756B3" w:rsidRDefault="0083294F" w:rsidP="0083294F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es-ES"/>
        </w:rPr>
      </w:pPr>
      <w:r w:rsidRPr="005756B3">
        <w:rPr>
          <w:color w:val="000000"/>
          <w:lang w:val="es-ES"/>
        </w:rPr>
        <w:t>Cuando ella quedó embarazada, su esposo continuó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>abusando física y verbalmente de ella e incluso la violó en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>muchas ocasiones.</w:t>
      </w:r>
    </w:p>
    <w:p w:rsidR="0083294F" w:rsidRDefault="0083294F" w:rsidP="0083294F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es-ES"/>
        </w:rPr>
      </w:pPr>
      <w:r w:rsidRPr="005756B3">
        <w:rPr>
          <w:color w:val="000000"/>
          <w:lang w:val="es-ES"/>
        </w:rPr>
        <w:t>Lía se quejó con sus padres, pero ellos le dijeron que ella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>no debía hacer enfurecer a su esposo para no avergonzar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>a su familia. Después de una paliza especialmente severa,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>Lía acudió a la policía pero lo que recibió fue una reprimenda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>por ser irrespetuosa con su esposo y le dijeron que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>no podían ayudarla de ninguna manera. Poco después de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>eso, su esposo fue nombrado en un alto cargo del gobierno,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>lo que hizo que Lía desconfiara aún más de las autoridades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>para buscar ayuda.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>Como parte de sus deberes oficiales, el esposo de Lía tuvo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>que visitar el país vecino y se hizo acompañar de Lía y su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>hijo, pues él le dijo que no confiaba en lo que ella haría aprovechando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>su ausencia. Durante esta visita y después de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>una paliza particularmente brutal en la cual el marido llegó a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>amenazar a su hijo pequeño, Lía escapó a la estación local</w:t>
      </w:r>
      <w:r>
        <w:rPr>
          <w:color w:val="000000"/>
          <w:lang w:val="es-ES"/>
        </w:rPr>
        <w:t xml:space="preserve"> </w:t>
      </w:r>
      <w:r w:rsidRPr="005756B3">
        <w:rPr>
          <w:color w:val="000000"/>
          <w:lang w:val="es-ES"/>
        </w:rPr>
        <w:t>de policía y solicitó a</w:t>
      </w:r>
      <w:r w:rsidR="001000BC">
        <w:rPr>
          <w:color w:val="000000"/>
          <w:lang w:val="es-ES"/>
        </w:rPr>
        <w:t>yuda</w:t>
      </w:r>
      <w:r w:rsidRPr="005756B3">
        <w:rPr>
          <w:color w:val="000000"/>
          <w:lang w:val="es-ES"/>
        </w:rPr>
        <w:t>.</w:t>
      </w:r>
    </w:p>
    <w:p w:rsidR="0083294F" w:rsidRDefault="0083294F" w:rsidP="0083294F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es-ES"/>
        </w:rPr>
      </w:pPr>
    </w:p>
    <w:p w:rsidR="0083294F" w:rsidRPr="005756B3" w:rsidRDefault="0083294F" w:rsidP="0083294F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es-ES"/>
        </w:rPr>
      </w:pPr>
      <w:r>
        <w:rPr>
          <w:color w:val="000000"/>
          <w:lang w:val="es-ES"/>
        </w:rPr>
        <w:t>Adaptado de</w:t>
      </w:r>
      <w:r w:rsidRPr="005756B3">
        <w:rPr>
          <w:color w:val="000000"/>
          <w:lang w:val="es-ES"/>
        </w:rPr>
        <w:t>: ACNUR (2005). La determinación de la condición del estatus de refugiado.</w:t>
      </w:r>
      <w:r>
        <w:rPr>
          <w:color w:val="000000"/>
          <w:lang w:val="es-ES"/>
        </w:rPr>
        <w:t xml:space="preserve"> </w:t>
      </w:r>
    </w:p>
    <w:p w:rsidR="0083294F" w:rsidRDefault="0083294F" w:rsidP="0083294F">
      <w:pPr>
        <w:tabs>
          <w:tab w:val="left" w:pos="1415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  <w:u w:val="single"/>
          <w:lang w:val="es-ES"/>
        </w:rPr>
      </w:pPr>
      <w:r w:rsidRPr="005756B3">
        <w:rPr>
          <w:color w:val="000000"/>
          <w:lang w:val="es-ES"/>
        </w:rPr>
        <w:t xml:space="preserve">Manual </w:t>
      </w:r>
      <w:proofErr w:type="spellStart"/>
      <w:r w:rsidRPr="005756B3">
        <w:rPr>
          <w:color w:val="000000"/>
          <w:lang w:val="es-ES"/>
        </w:rPr>
        <w:t>autoformativo</w:t>
      </w:r>
      <w:proofErr w:type="spellEnd"/>
      <w:r w:rsidRPr="005756B3">
        <w:rPr>
          <w:color w:val="000000"/>
          <w:lang w:val="es-ES"/>
        </w:rPr>
        <w:t xml:space="preserve">. Disponible en </w:t>
      </w:r>
      <w:hyperlink r:id="rId8" w:history="1">
        <w:r w:rsidRPr="00237F61">
          <w:rPr>
            <w:rStyle w:val="Hyperlink"/>
            <w:lang w:val="es-ES"/>
          </w:rPr>
          <w:t>www.acnur.org</w:t>
        </w:r>
      </w:hyperlink>
      <w:r>
        <w:rPr>
          <w:color w:val="000000"/>
          <w:lang w:val="es-ES"/>
        </w:rPr>
        <w:t xml:space="preserve">  </w:t>
      </w:r>
    </w:p>
    <w:p w:rsidR="00CE616C" w:rsidRDefault="00CE616C" w:rsidP="00A73545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u w:val="single"/>
          <w:lang w:val="es-ES"/>
        </w:rPr>
      </w:pPr>
    </w:p>
    <w:p w:rsidR="001D16EC" w:rsidRDefault="001D16EC" w:rsidP="00A73545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u w:val="single"/>
          <w:lang w:val="es-ES"/>
        </w:rPr>
      </w:pPr>
    </w:p>
    <w:p w:rsidR="00703298" w:rsidRDefault="00703298" w:rsidP="00555B3C">
      <w:pPr>
        <w:jc w:val="center"/>
        <w:rPr>
          <w:rFonts w:ascii="MinionPro-Regular" w:hAnsi="MinionPro-Regular"/>
          <w:b/>
          <w:sz w:val="24"/>
          <w:szCs w:val="24"/>
          <w:u w:val="single"/>
          <w:lang w:val="es-ES"/>
        </w:rPr>
      </w:pPr>
    </w:p>
    <w:p w:rsidR="00703298" w:rsidRDefault="00703298" w:rsidP="00555B3C">
      <w:pPr>
        <w:jc w:val="center"/>
        <w:rPr>
          <w:rFonts w:ascii="MinionPro-Regular" w:hAnsi="MinionPro-Regular"/>
          <w:b/>
          <w:sz w:val="24"/>
          <w:szCs w:val="24"/>
          <w:u w:val="single"/>
          <w:lang w:val="es-ES"/>
        </w:rPr>
      </w:pPr>
    </w:p>
    <w:p w:rsidR="009612F8" w:rsidRDefault="009612F8">
      <w:pPr>
        <w:spacing w:after="200" w:line="276" w:lineRule="auto"/>
        <w:rPr>
          <w:rFonts w:ascii="MinionPro-Regular" w:hAnsi="MinionPro-Regular"/>
          <w:b/>
          <w:sz w:val="24"/>
          <w:szCs w:val="24"/>
          <w:u w:val="single"/>
          <w:lang w:val="es-ES"/>
        </w:rPr>
      </w:pPr>
      <w:r>
        <w:rPr>
          <w:rFonts w:ascii="MinionPro-Regular" w:hAnsi="MinionPro-Regular"/>
          <w:b/>
          <w:sz w:val="24"/>
          <w:szCs w:val="24"/>
          <w:u w:val="single"/>
          <w:lang w:val="es-ES"/>
        </w:rPr>
        <w:br w:type="page"/>
      </w:r>
    </w:p>
    <w:p w:rsidR="00555B3C" w:rsidRDefault="00555B3C" w:rsidP="00555B3C">
      <w:pPr>
        <w:jc w:val="center"/>
        <w:rPr>
          <w:rFonts w:ascii="MinionPro-Regular" w:hAnsi="MinionPro-Regular"/>
          <w:b/>
          <w:sz w:val="24"/>
          <w:szCs w:val="24"/>
          <w:u w:val="single"/>
          <w:lang w:val="es-ES"/>
        </w:rPr>
      </w:pPr>
      <w:r w:rsidRPr="003F2170">
        <w:rPr>
          <w:rFonts w:ascii="MinionPro-Regular" w:hAnsi="MinionPro-Regular"/>
          <w:b/>
          <w:sz w:val="24"/>
          <w:szCs w:val="24"/>
          <w:u w:val="single"/>
          <w:lang w:val="es-ES"/>
        </w:rPr>
        <w:lastRenderedPageBreak/>
        <w:t>ESTUDIO DE CASO</w:t>
      </w:r>
      <w:r w:rsidR="00FD20DA">
        <w:rPr>
          <w:rFonts w:ascii="MinionPro-Regular" w:hAnsi="MinionPro-Regular"/>
          <w:b/>
          <w:sz w:val="24"/>
          <w:szCs w:val="24"/>
          <w:u w:val="single"/>
          <w:lang w:val="es-ES"/>
        </w:rPr>
        <w:t>. PERSONA ENTREVISTADORA</w:t>
      </w:r>
    </w:p>
    <w:p w:rsidR="00555B3C" w:rsidRDefault="00555B3C" w:rsidP="00555B3C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u w:val="single"/>
          <w:lang w:val="es-ES"/>
        </w:rPr>
      </w:pPr>
    </w:p>
    <w:p w:rsidR="00555B3C" w:rsidRDefault="009612F8" w:rsidP="00555B3C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u w:val="single"/>
          <w:lang w:val="es-ES"/>
        </w:rPr>
      </w:pPr>
      <w:r>
        <w:rPr>
          <w:b/>
          <w:color w:val="000000"/>
          <w:u w:val="single"/>
          <w:lang w:val="es-ES"/>
        </w:rPr>
        <w:t xml:space="preserve">Caso </w:t>
      </w:r>
      <w:r w:rsidR="00F32BDC">
        <w:rPr>
          <w:b/>
          <w:color w:val="000000"/>
          <w:u w:val="single"/>
          <w:lang w:val="es-ES"/>
        </w:rPr>
        <w:t>5</w:t>
      </w:r>
      <w:r w:rsidR="00600E93">
        <w:rPr>
          <w:b/>
          <w:color w:val="000000"/>
          <w:u w:val="single"/>
          <w:lang w:val="es-ES"/>
        </w:rPr>
        <w:t xml:space="preserve">. </w:t>
      </w:r>
      <w:proofErr w:type="spellStart"/>
      <w:r w:rsidR="00600E93">
        <w:rPr>
          <w:b/>
          <w:color w:val="000000"/>
          <w:u w:val="single"/>
          <w:lang w:val="es-ES"/>
        </w:rPr>
        <w:t>Lia</w:t>
      </w:r>
      <w:proofErr w:type="spellEnd"/>
    </w:p>
    <w:p w:rsidR="006F1B9D" w:rsidRDefault="006F1B9D" w:rsidP="00555B3C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u w:val="single"/>
          <w:lang w:val="es-ES"/>
        </w:rPr>
      </w:pPr>
    </w:p>
    <w:p w:rsidR="00600E93" w:rsidRDefault="000D5643" w:rsidP="0083294F">
      <w:pPr>
        <w:tabs>
          <w:tab w:val="left" w:pos="1415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  <w:u w:val="single"/>
          <w:lang w:val="es-ES"/>
        </w:rPr>
      </w:pPr>
      <w:r>
        <w:rPr>
          <w:b/>
          <w:color w:val="000000"/>
          <w:u w:val="single"/>
          <w:lang w:val="es-ES"/>
        </w:rPr>
        <w:t xml:space="preserve">PAPEL: </w:t>
      </w:r>
      <w:r w:rsidR="0083294F">
        <w:rPr>
          <w:b/>
          <w:color w:val="000000"/>
          <w:u w:val="single"/>
          <w:lang w:val="es-ES"/>
        </w:rPr>
        <w:t xml:space="preserve">Agente de Policía atiende la denuncia de </w:t>
      </w:r>
      <w:proofErr w:type="spellStart"/>
      <w:r w:rsidR="0083294F">
        <w:rPr>
          <w:b/>
          <w:color w:val="000000"/>
          <w:u w:val="single"/>
          <w:lang w:val="es-ES"/>
        </w:rPr>
        <w:t>Lia</w:t>
      </w:r>
      <w:proofErr w:type="spellEnd"/>
      <w:r w:rsidR="0083294F">
        <w:rPr>
          <w:b/>
          <w:color w:val="000000"/>
          <w:u w:val="single"/>
          <w:lang w:val="es-ES"/>
        </w:rPr>
        <w:t xml:space="preserve"> </w:t>
      </w:r>
    </w:p>
    <w:p w:rsidR="009F52C0" w:rsidRDefault="009F52C0" w:rsidP="0083294F">
      <w:pPr>
        <w:tabs>
          <w:tab w:val="left" w:pos="1415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  <w:u w:val="single"/>
          <w:lang w:val="es-ES"/>
        </w:rPr>
      </w:pPr>
    </w:p>
    <w:p w:rsidR="009F52C0" w:rsidRPr="009F52C0" w:rsidRDefault="009F52C0" w:rsidP="0083294F">
      <w:pPr>
        <w:tabs>
          <w:tab w:val="left" w:pos="1415"/>
        </w:tabs>
        <w:autoSpaceDE w:val="0"/>
        <w:autoSpaceDN w:val="0"/>
        <w:adjustRightInd w:val="0"/>
        <w:spacing w:line="360" w:lineRule="auto"/>
        <w:jc w:val="both"/>
        <w:rPr>
          <w:color w:val="000000"/>
          <w:lang w:val="es-ES"/>
        </w:rPr>
      </w:pPr>
      <w:proofErr w:type="spellStart"/>
      <w:r w:rsidRPr="009F52C0">
        <w:rPr>
          <w:color w:val="000000"/>
          <w:lang w:val="es-ES"/>
        </w:rPr>
        <w:t>Lia</w:t>
      </w:r>
      <w:proofErr w:type="spellEnd"/>
      <w:r w:rsidRPr="009F52C0">
        <w:rPr>
          <w:color w:val="000000"/>
          <w:lang w:val="es-ES"/>
        </w:rPr>
        <w:t xml:space="preserve"> </w:t>
      </w:r>
      <w:r>
        <w:rPr>
          <w:color w:val="000000"/>
          <w:lang w:val="es-ES"/>
        </w:rPr>
        <w:t xml:space="preserve">es una señora que llega con su hijo a las oficinas de policía. Está muy nerviosa y solicita ayuda para poner una denuncia.  </w:t>
      </w:r>
    </w:p>
    <w:p w:rsidR="00555B3C" w:rsidRDefault="00600E93" w:rsidP="00600E93">
      <w:pPr>
        <w:tabs>
          <w:tab w:val="left" w:pos="1415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  <w:u w:val="single"/>
          <w:lang w:val="es-ES"/>
        </w:rPr>
      </w:pPr>
      <w:r>
        <w:rPr>
          <w:b/>
          <w:color w:val="000000"/>
          <w:u w:val="single"/>
          <w:lang w:val="es-ES"/>
        </w:rPr>
        <w:t xml:space="preserve"> </w:t>
      </w:r>
    </w:p>
    <w:p w:rsidR="00555B3C" w:rsidRPr="00A6363B" w:rsidRDefault="00555B3C" w:rsidP="006D7DDE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u w:val="single"/>
          <w:lang w:val="es-ES"/>
        </w:rPr>
      </w:pPr>
    </w:p>
    <w:p w:rsidR="00FD20DA" w:rsidRDefault="00FD20DA" w:rsidP="00FD20DA">
      <w:pPr>
        <w:autoSpaceDE w:val="0"/>
        <w:autoSpaceDN w:val="0"/>
        <w:adjustRightInd w:val="0"/>
        <w:jc w:val="center"/>
        <w:rPr>
          <w:rFonts w:ascii="MinionPro-Regular" w:hAnsi="MinionPro-Regular"/>
          <w:b/>
          <w:sz w:val="24"/>
          <w:szCs w:val="24"/>
          <w:u w:val="single"/>
          <w:lang w:val="es-ES"/>
        </w:rPr>
      </w:pPr>
    </w:p>
    <w:p w:rsidR="005E52BE" w:rsidRDefault="005E52BE" w:rsidP="00FD20DA">
      <w:pPr>
        <w:autoSpaceDE w:val="0"/>
        <w:autoSpaceDN w:val="0"/>
        <w:adjustRightInd w:val="0"/>
        <w:jc w:val="center"/>
        <w:rPr>
          <w:rFonts w:ascii="MinionPro-Regular" w:hAnsi="MinionPro-Regular"/>
          <w:b/>
          <w:sz w:val="24"/>
          <w:szCs w:val="24"/>
          <w:u w:val="single"/>
          <w:lang w:val="es-ES"/>
        </w:rPr>
      </w:pPr>
    </w:p>
    <w:p w:rsidR="005E52BE" w:rsidRDefault="005E52BE" w:rsidP="00FD20DA">
      <w:pPr>
        <w:autoSpaceDE w:val="0"/>
        <w:autoSpaceDN w:val="0"/>
        <w:adjustRightInd w:val="0"/>
        <w:jc w:val="center"/>
        <w:rPr>
          <w:rFonts w:ascii="MinionPro-Regular" w:hAnsi="MinionPro-Regular"/>
          <w:b/>
          <w:sz w:val="24"/>
          <w:szCs w:val="24"/>
          <w:u w:val="single"/>
          <w:lang w:val="es-ES"/>
        </w:rPr>
      </w:pPr>
    </w:p>
    <w:p w:rsidR="005E52BE" w:rsidRDefault="005E52BE" w:rsidP="00FD20DA">
      <w:pPr>
        <w:autoSpaceDE w:val="0"/>
        <w:autoSpaceDN w:val="0"/>
        <w:adjustRightInd w:val="0"/>
        <w:jc w:val="center"/>
        <w:rPr>
          <w:rFonts w:ascii="MinionPro-Regular" w:hAnsi="MinionPro-Regular"/>
          <w:b/>
          <w:sz w:val="24"/>
          <w:szCs w:val="24"/>
          <w:u w:val="single"/>
          <w:lang w:val="es-ES"/>
        </w:rPr>
      </w:pPr>
    </w:p>
    <w:p w:rsidR="005E52BE" w:rsidRDefault="005E52BE" w:rsidP="00FD20DA">
      <w:pPr>
        <w:autoSpaceDE w:val="0"/>
        <w:autoSpaceDN w:val="0"/>
        <w:adjustRightInd w:val="0"/>
        <w:jc w:val="center"/>
        <w:rPr>
          <w:rFonts w:ascii="MinionPro-Regular" w:hAnsi="MinionPro-Regular"/>
          <w:b/>
          <w:sz w:val="24"/>
          <w:szCs w:val="24"/>
          <w:u w:val="single"/>
          <w:lang w:val="es-ES"/>
        </w:rPr>
      </w:pPr>
    </w:p>
    <w:p w:rsidR="005E52BE" w:rsidRDefault="005E52BE" w:rsidP="00FD20DA">
      <w:pPr>
        <w:autoSpaceDE w:val="0"/>
        <w:autoSpaceDN w:val="0"/>
        <w:adjustRightInd w:val="0"/>
        <w:jc w:val="center"/>
        <w:rPr>
          <w:rFonts w:ascii="MinionPro-Regular" w:hAnsi="MinionPro-Regular"/>
          <w:b/>
          <w:sz w:val="24"/>
          <w:szCs w:val="24"/>
          <w:u w:val="single"/>
          <w:lang w:val="es-ES"/>
        </w:rPr>
      </w:pPr>
    </w:p>
    <w:p w:rsidR="005E52BE" w:rsidRDefault="005E52BE" w:rsidP="00FD20DA">
      <w:pPr>
        <w:autoSpaceDE w:val="0"/>
        <w:autoSpaceDN w:val="0"/>
        <w:adjustRightInd w:val="0"/>
        <w:jc w:val="center"/>
        <w:rPr>
          <w:rFonts w:ascii="MinionPro-Regular" w:hAnsi="MinionPro-Regular"/>
          <w:b/>
          <w:sz w:val="24"/>
          <w:szCs w:val="24"/>
          <w:u w:val="single"/>
          <w:lang w:val="es-ES"/>
        </w:rPr>
      </w:pPr>
    </w:p>
    <w:p w:rsidR="009612F8" w:rsidRDefault="009612F8">
      <w:pPr>
        <w:spacing w:after="200" w:line="276" w:lineRule="auto"/>
        <w:rPr>
          <w:rFonts w:ascii="MinionPro-Regular" w:hAnsi="MinionPro-Regular"/>
          <w:b/>
          <w:sz w:val="24"/>
          <w:szCs w:val="24"/>
          <w:u w:val="single"/>
          <w:lang w:val="es-ES"/>
        </w:rPr>
      </w:pPr>
    </w:p>
    <w:p w:rsidR="0083294F" w:rsidRDefault="0083294F">
      <w:pPr>
        <w:spacing w:after="200" w:line="276" w:lineRule="auto"/>
        <w:rPr>
          <w:rFonts w:ascii="MinionPro-Regular" w:hAnsi="MinionPro-Regular"/>
          <w:b/>
          <w:sz w:val="24"/>
          <w:szCs w:val="24"/>
          <w:u w:val="single"/>
          <w:lang w:val="es-ES"/>
        </w:rPr>
      </w:pPr>
      <w:r>
        <w:rPr>
          <w:rFonts w:ascii="MinionPro-Regular" w:hAnsi="MinionPro-Regular"/>
          <w:b/>
          <w:sz w:val="24"/>
          <w:szCs w:val="24"/>
          <w:u w:val="single"/>
          <w:lang w:val="es-ES"/>
        </w:rPr>
        <w:br w:type="page"/>
      </w:r>
    </w:p>
    <w:p w:rsidR="0083294F" w:rsidRDefault="0083294F" w:rsidP="00FD20DA">
      <w:pPr>
        <w:autoSpaceDE w:val="0"/>
        <w:autoSpaceDN w:val="0"/>
        <w:adjustRightInd w:val="0"/>
        <w:jc w:val="center"/>
        <w:rPr>
          <w:rFonts w:ascii="MinionPro-Regular" w:hAnsi="MinionPro-Regular"/>
          <w:b/>
          <w:sz w:val="24"/>
          <w:szCs w:val="24"/>
          <w:u w:val="single"/>
          <w:lang w:val="es-ES"/>
        </w:rPr>
      </w:pPr>
    </w:p>
    <w:p w:rsidR="00FD20DA" w:rsidRDefault="00FD20DA" w:rsidP="00FD20DA">
      <w:pPr>
        <w:autoSpaceDE w:val="0"/>
        <w:autoSpaceDN w:val="0"/>
        <w:adjustRightInd w:val="0"/>
        <w:jc w:val="center"/>
        <w:rPr>
          <w:rFonts w:ascii="MinionPro-Regular" w:hAnsi="MinionPro-Regular"/>
          <w:b/>
          <w:sz w:val="24"/>
          <w:szCs w:val="24"/>
          <w:u w:val="single"/>
          <w:lang w:val="es-ES"/>
        </w:rPr>
      </w:pPr>
      <w:r>
        <w:rPr>
          <w:rFonts w:ascii="MinionPro-Regular" w:hAnsi="MinionPro-Regular"/>
          <w:b/>
          <w:sz w:val="24"/>
          <w:szCs w:val="24"/>
          <w:u w:val="single"/>
          <w:lang w:val="es-ES"/>
        </w:rPr>
        <w:t>ESTUDIO DE CASO. PERSONAS QUE OBSERVAN</w:t>
      </w:r>
    </w:p>
    <w:p w:rsidR="00FD20DA" w:rsidRDefault="00FD20DA" w:rsidP="00CE616C">
      <w:pPr>
        <w:autoSpaceDE w:val="0"/>
        <w:autoSpaceDN w:val="0"/>
        <w:adjustRightInd w:val="0"/>
        <w:jc w:val="both"/>
        <w:rPr>
          <w:rFonts w:ascii="MinionPro-Regular" w:hAnsi="MinionPro-Regular"/>
          <w:b/>
          <w:sz w:val="24"/>
          <w:szCs w:val="24"/>
          <w:u w:val="single"/>
          <w:lang w:val="es-ES"/>
        </w:rPr>
      </w:pPr>
    </w:p>
    <w:p w:rsidR="00FD20DA" w:rsidRDefault="00FD20DA" w:rsidP="00CE616C">
      <w:pPr>
        <w:autoSpaceDE w:val="0"/>
        <w:autoSpaceDN w:val="0"/>
        <w:adjustRightInd w:val="0"/>
        <w:jc w:val="both"/>
        <w:rPr>
          <w:rFonts w:ascii="MinionPro-Regular" w:hAnsi="MinionPro-Regular"/>
          <w:b/>
          <w:sz w:val="24"/>
          <w:szCs w:val="24"/>
          <w:u w:val="single"/>
          <w:lang w:val="es-ES"/>
        </w:rPr>
      </w:pPr>
      <w:r>
        <w:rPr>
          <w:rFonts w:ascii="MinionPro-Regular" w:hAnsi="MinionPro-Regular"/>
          <w:b/>
          <w:sz w:val="24"/>
          <w:szCs w:val="24"/>
          <w:u w:val="single"/>
          <w:lang w:val="es-ES"/>
        </w:rPr>
        <w:t xml:space="preserve">Caso </w:t>
      </w:r>
      <w:r w:rsidR="00F32BDC">
        <w:rPr>
          <w:rFonts w:ascii="MinionPro-Regular" w:hAnsi="MinionPro-Regular"/>
          <w:b/>
          <w:sz w:val="24"/>
          <w:szCs w:val="24"/>
          <w:u w:val="single"/>
          <w:lang w:val="es-ES"/>
        </w:rPr>
        <w:t>5</w:t>
      </w:r>
      <w:r w:rsidR="009612F8">
        <w:rPr>
          <w:rFonts w:ascii="MinionPro-Regular" w:hAnsi="MinionPro-Regular"/>
          <w:b/>
          <w:sz w:val="24"/>
          <w:szCs w:val="24"/>
          <w:u w:val="single"/>
          <w:lang w:val="es-ES"/>
        </w:rPr>
        <w:t>.</w:t>
      </w:r>
      <w:r w:rsidR="00525ED8">
        <w:rPr>
          <w:rFonts w:ascii="MinionPro-Regular" w:hAnsi="MinionPro-Regular"/>
          <w:b/>
          <w:sz w:val="24"/>
          <w:szCs w:val="24"/>
          <w:u w:val="single"/>
          <w:lang w:val="es-ES"/>
        </w:rPr>
        <w:t xml:space="preserve"> </w:t>
      </w:r>
      <w:proofErr w:type="spellStart"/>
      <w:r w:rsidR="00525ED8">
        <w:rPr>
          <w:rFonts w:ascii="MinionPro-Regular" w:hAnsi="MinionPro-Regular"/>
          <w:b/>
          <w:sz w:val="24"/>
          <w:szCs w:val="24"/>
          <w:u w:val="single"/>
          <w:lang w:val="es-ES"/>
        </w:rPr>
        <w:t>Lia</w:t>
      </w:r>
      <w:proofErr w:type="spellEnd"/>
    </w:p>
    <w:p w:rsidR="005E52BE" w:rsidRDefault="005E52BE" w:rsidP="00CE616C">
      <w:pPr>
        <w:autoSpaceDE w:val="0"/>
        <w:autoSpaceDN w:val="0"/>
        <w:adjustRightInd w:val="0"/>
        <w:jc w:val="both"/>
        <w:rPr>
          <w:rFonts w:ascii="MinionPro-Regular" w:hAnsi="MinionPro-Regular"/>
          <w:b/>
          <w:sz w:val="24"/>
          <w:szCs w:val="24"/>
          <w:u w:val="single"/>
          <w:lang w:val="es-ES"/>
        </w:rPr>
      </w:pPr>
    </w:p>
    <w:p w:rsidR="00FD20DA" w:rsidRDefault="00FD20DA" w:rsidP="00CE616C">
      <w:pPr>
        <w:autoSpaceDE w:val="0"/>
        <w:autoSpaceDN w:val="0"/>
        <w:adjustRightInd w:val="0"/>
        <w:jc w:val="both"/>
        <w:rPr>
          <w:rFonts w:ascii="MinionPro-Regular" w:hAnsi="MinionPro-Regular"/>
          <w:b/>
          <w:sz w:val="24"/>
          <w:szCs w:val="24"/>
          <w:u w:val="single"/>
          <w:lang w:val="es-ES"/>
        </w:rPr>
      </w:pPr>
      <w:r>
        <w:rPr>
          <w:rFonts w:ascii="MinionPro-Regular" w:hAnsi="MinionPro-Regular"/>
          <w:b/>
          <w:sz w:val="24"/>
          <w:szCs w:val="24"/>
          <w:u w:val="single"/>
          <w:lang w:val="es-ES"/>
        </w:rPr>
        <w:t>PAPEL: observador/a</w:t>
      </w:r>
    </w:p>
    <w:p w:rsidR="00FD20DA" w:rsidRDefault="00FD20DA" w:rsidP="00CE616C">
      <w:pPr>
        <w:autoSpaceDE w:val="0"/>
        <w:autoSpaceDN w:val="0"/>
        <w:adjustRightInd w:val="0"/>
        <w:jc w:val="both"/>
        <w:rPr>
          <w:rFonts w:ascii="MinionPro-Regular" w:hAnsi="MinionPro-Regular"/>
          <w:b/>
          <w:sz w:val="24"/>
          <w:szCs w:val="24"/>
          <w:u w:val="single"/>
          <w:lang w:val="es-ES"/>
        </w:rPr>
      </w:pPr>
    </w:p>
    <w:p w:rsidR="00C61FA4" w:rsidRPr="006D7DDE" w:rsidRDefault="00FD20DA" w:rsidP="006D7DDE">
      <w:pPr>
        <w:autoSpaceDE w:val="0"/>
        <w:autoSpaceDN w:val="0"/>
        <w:adjustRightInd w:val="0"/>
        <w:rPr>
          <w:rFonts w:ascii="MinionPro-Regular" w:hAnsi="MinionPro-Regular"/>
          <w:b/>
          <w:sz w:val="24"/>
          <w:szCs w:val="24"/>
          <w:lang w:val="es-ES"/>
        </w:rPr>
      </w:pPr>
      <w:r w:rsidRPr="006D7DDE">
        <w:rPr>
          <w:rFonts w:ascii="MinionPro-Regular" w:hAnsi="MinionPro-Regular"/>
          <w:b/>
          <w:sz w:val="24"/>
          <w:szCs w:val="24"/>
          <w:lang w:val="es-ES"/>
        </w:rPr>
        <w:t xml:space="preserve">INDICADORES PARA LA IDENTIFICACIÓN </w:t>
      </w:r>
    </w:p>
    <w:p w:rsidR="005E52FC" w:rsidRDefault="005E52FC" w:rsidP="00FD20DA">
      <w:pPr>
        <w:rPr>
          <w:b/>
          <w:u w:val="single"/>
          <w:lang w:val="es-ES"/>
        </w:rPr>
      </w:pPr>
    </w:p>
    <w:p w:rsidR="00525ED8" w:rsidRPr="00525ED8" w:rsidRDefault="00525ED8" w:rsidP="00525ED8">
      <w:pPr>
        <w:spacing w:line="360" w:lineRule="auto"/>
        <w:jc w:val="both"/>
        <w:rPr>
          <w:u w:val="single"/>
          <w:lang w:val="es-ES"/>
        </w:rPr>
      </w:pPr>
      <w:r w:rsidRPr="00525ED8">
        <w:rPr>
          <w:u w:val="single"/>
          <w:lang w:val="es-ES"/>
        </w:rPr>
        <w:t xml:space="preserve">Perfil posible persona refugiada / solicitante de refugio </w:t>
      </w:r>
    </w:p>
    <w:p w:rsidR="00525ED8" w:rsidRPr="00525ED8" w:rsidRDefault="00525ED8" w:rsidP="00525ED8">
      <w:pPr>
        <w:spacing w:line="360" w:lineRule="auto"/>
        <w:jc w:val="both"/>
        <w:rPr>
          <w:lang w:val="es-ES"/>
        </w:rPr>
      </w:pPr>
      <w:r w:rsidRPr="00525ED8">
        <w:rPr>
          <w:lang w:val="es-ES"/>
        </w:rPr>
        <w:t>- Solicita la condición de refugiado/a.</w:t>
      </w:r>
    </w:p>
    <w:p w:rsidR="00525ED8" w:rsidRPr="00525ED8" w:rsidRDefault="00525ED8" w:rsidP="00525ED8">
      <w:pPr>
        <w:spacing w:line="360" w:lineRule="auto"/>
        <w:jc w:val="both"/>
        <w:rPr>
          <w:lang w:val="es-ES"/>
        </w:rPr>
      </w:pPr>
      <w:r w:rsidRPr="00525ED8">
        <w:rPr>
          <w:lang w:val="es-ES"/>
        </w:rPr>
        <w:t>- Manifiesta tener temor de regresar a su país o de ser perseguida/o.</w:t>
      </w:r>
    </w:p>
    <w:p w:rsidR="00525ED8" w:rsidRDefault="00525ED8" w:rsidP="006D7DDE">
      <w:pPr>
        <w:spacing w:line="360" w:lineRule="auto"/>
        <w:jc w:val="both"/>
        <w:rPr>
          <w:u w:val="single"/>
          <w:lang w:val="es-ES"/>
        </w:rPr>
      </w:pPr>
    </w:p>
    <w:p w:rsidR="005E52FC" w:rsidRPr="005C44BA" w:rsidRDefault="005E52FC" w:rsidP="006D7DDE">
      <w:pPr>
        <w:spacing w:line="360" w:lineRule="auto"/>
        <w:jc w:val="both"/>
        <w:rPr>
          <w:lang w:val="es-ES"/>
        </w:rPr>
      </w:pPr>
      <w:r w:rsidRPr="005C44BA">
        <w:rPr>
          <w:u w:val="single"/>
          <w:lang w:val="es-ES"/>
        </w:rPr>
        <w:t>Perfil persona migrante en situación de riesgo</w:t>
      </w:r>
      <w:r w:rsidRPr="005C44BA">
        <w:rPr>
          <w:lang w:val="es-ES"/>
        </w:rPr>
        <w:t xml:space="preserve"> </w:t>
      </w:r>
    </w:p>
    <w:p w:rsidR="005E52FC" w:rsidRPr="005E52FC" w:rsidRDefault="005E52FC" w:rsidP="006D7DDE">
      <w:pPr>
        <w:spacing w:line="360" w:lineRule="auto"/>
        <w:jc w:val="both"/>
        <w:rPr>
          <w:lang w:val="es-ES"/>
        </w:rPr>
      </w:pPr>
      <w:r w:rsidRPr="005E52FC">
        <w:rPr>
          <w:lang w:val="es-ES"/>
        </w:rPr>
        <w:t>- Ha sufrido violencia sexual</w:t>
      </w:r>
    </w:p>
    <w:p w:rsidR="00C2642C" w:rsidRPr="00C2642C" w:rsidRDefault="00C2642C" w:rsidP="00C2642C">
      <w:pPr>
        <w:spacing w:line="360" w:lineRule="auto"/>
        <w:jc w:val="both"/>
        <w:rPr>
          <w:lang w:val="es-ES"/>
        </w:rPr>
      </w:pPr>
      <w:r w:rsidRPr="00C2642C">
        <w:rPr>
          <w:lang w:val="es-ES"/>
        </w:rPr>
        <w:t>- Esta varado/a, en condición de desarraigo, sin posibilidad de comunicarse y sin recursos.</w:t>
      </w:r>
    </w:p>
    <w:p w:rsidR="005E52FC" w:rsidRDefault="005E52FC" w:rsidP="006D7DDE">
      <w:pPr>
        <w:spacing w:line="360" w:lineRule="auto"/>
        <w:jc w:val="both"/>
        <w:rPr>
          <w:rFonts w:ascii="MinionPro-Regular" w:hAnsi="MinionPro-Regular"/>
          <w:b/>
          <w:sz w:val="24"/>
          <w:szCs w:val="24"/>
          <w:u w:val="single"/>
          <w:lang w:val="es-ES"/>
        </w:rPr>
      </w:pPr>
    </w:p>
    <w:p w:rsidR="00354541" w:rsidRPr="003F2170" w:rsidRDefault="00354541" w:rsidP="006D7DDE">
      <w:pPr>
        <w:autoSpaceDE w:val="0"/>
        <w:autoSpaceDN w:val="0"/>
        <w:adjustRightInd w:val="0"/>
        <w:spacing w:line="360" w:lineRule="auto"/>
        <w:jc w:val="both"/>
        <w:rPr>
          <w:rFonts w:ascii="MinionPro-Regular" w:hAnsi="MinionPro-Regular"/>
          <w:b/>
          <w:sz w:val="24"/>
          <w:szCs w:val="24"/>
          <w:u w:val="single"/>
          <w:lang w:val="es-ES"/>
        </w:rPr>
      </w:pPr>
      <w:bookmarkStart w:id="0" w:name="_GoBack"/>
      <w:bookmarkEnd w:id="0"/>
    </w:p>
    <w:sectPr w:rsidR="00354541" w:rsidRPr="003F217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167" w:rsidRDefault="004E3167" w:rsidP="00E2029C">
      <w:r>
        <w:separator/>
      </w:r>
    </w:p>
  </w:endnote>
  <w:endnote w:type="continuationSeparator" w:id="0">
    <w:p w:rsidR="004E3167" w:rsidRDefault="004E3167" w:rsidP="00E2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167" w:rsidRDefault="004E3167" w:rsidP="00E2029C">
      <w:r>
        <w:separator/>
      </w:r>
    </w:p>
  </w:footnote>
  <w:footnote w:type="continuationSeparator" w:id="0">
    <w:p w:rsidR="004E3167" w:rsidRDefault="004E3167" w:rsidP="00E20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9C" w:rsidRDefault="00715D39" w:rsidP="00E2029C">
    <w:pPr>
      <w:pStyle w:val="Header"/>
      <w:tabs>
        <w:tab w:val="clear" w:pos="4680"/>
        <w:tab w:val="clear" w:pos="9360"/>
        <w:tab w:val="left" w:pos="7833"/>
      </w:tabs>
    </w:pPr>
    <w:r w:rsidRPr="00E2029C">
      <w:rPr>
        <w:noProof/>
      </w:rPr>
      <w:drawing>
        <wp:anchor distT="0" distB="0" distL="114300" distR="114300" simplePos="0" relativeHeight="251656192" behindDoc="0" locked="0" layoutInCell="1" allowOverlap="1" wp14:anchorId="06FD976D" wp14:editId="49A6EA38">
          <wp:simplePos x="0" y="0"/>
          <wp:positionH relativeFrom="column">
            <wp:posOffset>2249805</wp:posOffset>
          </wp:positionH>
          <wp:positionV relativeFrom="paragraph">
            <wp:posOffset>-370205</wp:posOffset>
          </wp:positionV>
          <wp:extent cx="1624330" cy="786130"/>
          <wp:effectExtent l="0" t="0" r="0" b="0"/>
          <wp:wrapNone/>
          <wp:docPr id="6" name="0 Imagen" descr="logo CRM transparent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0 Imagen" descr="logo CRM transparente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FF212C5" wp14:editId="64C709EC">
          <wp:simplePos x="0" y="0"/>
          <wp:positionH relativeFrom="column">
            <wp:posOffset>5356860</wp:posOffset>
          </wp:positionH>
          <wp:positionV relativeFrom="paragraph">
            <wp:posOffset>-345440</wp:posOffset>
          </wp:positionV>
          <wp:extent cx="1134745" cy="730250"/>
          <wp:effectExtent l="0" t="0" r="8255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745" cy="730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029C" w:rsidRPr="00E2029C">
      <w:rPr>
        <w:noProof/>
      </w:rPr>
      <w:drawing>
        <wp:anchor distT="0" distB="0" distL="114300" distR="114300" simplePos="0" relativeHeight="251658240" behindDoc="0" locked="0" layoutInCell="1" allowOverlap="1" wp14:anchorId="4A451AEE" wp14:editId="5826ED28">
          <wp:simplePos x="0" y="0"/>
          <wp:positionH relativeFrom="column">
            <wp:posOffset>-631825</wp:posOffset>
          </wp:positionH>
          <wp:positionV relativeFrom="paragraph">
            <wp:posOffset>-355600</wp:posOffset>
          </wp:positionV>
          <wp:extent cx="2002155" cy="749300"/>
          <wp:effectExtent l="0" t="0" r="0" b="0"/>
          <wp:wrapTopAndBottom/>
          <wp:docPr id="1" name="Picture 1" descr="O:\Archivo Electrónico\Secretaría Técnica\ST - Formatos\logo O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Archivo Electrónico\Secretaría Técnica\ST - Formatos\logo OIM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155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029C">
      <w:tab/>
    </w:r>
  </w:p>
  <w:p w:rsidR="00E2029C" w:rsidRDefault="00E2029C" w:rsidP="00E2029C">
    <w:pPr>
      <w:pStyle w:val="Header"/>
      <w:tabs>
        <w:tab w:val="clear" w:pos="4680"/>
        <w:tab w:val="clear" w:pos="9360"/>
        <w:tab w:val="left" w:pos="8566"/>
      </w:tabs>
    </w:pPr>
    <w:r>
      <w:t xml:space="preserve">  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33"/>
    <w:rsid w:val="000538C9"/>
    <w:rsid w:val="00071678"/>
    <w:rsid w:val="0009603C"/>
    <w:rsid w:val="000D5643"/>
    <w:rsid w:val="000D643E"/>
    <w:rsid w:val="000E24B4"/>
    <w:rsid w:val="001000BC"/>
    <w:rsid w:val="001B7897"/>
    <w:rsid w:val="001B7A33"/>
    <w:rsid w:val="001D16EC"/>
    <w:rsid w:val="00354541"/>
    <w:rsid w:val="00375A88"/>
    <w:rsid w:val="003E39F6"/>
    <w:rsid w:val="004C334A"/>
    <w:rsid w:val="004E3167"/>
    <w:rsid w:val="00525ED8"/>
    <w:rsid w:val="00555B3C"/>
    <w:rsid w:val="005C44BA"/>
    <w:rsid w:val="005E52BE"/>
    <w:rsid w:val="005E52FC"/>
    <w:rsid w:val="005F643B"/>
    <w:rsid w:val="00600E93"/>
    <w:rsid w:val="00640FB3"/>
    <w:rsid w:val="006972C8"/>
    <w:rsid w:val="006D7DDE"/>
    <w:rsid w:val="006F1B9D"/>
    <w:rsid w:val="00703298"/>
    <w:rsid w:val="00715D39"/>
    <w:rsid w:val="007217ED"/>
    <w:rsid w:val="0083294F"/>
    <w:rsid w:val="0094203D"/>
    <w:rsid w:val="009612F8"/>
    <w:rsid w:val="009937CD"/>
    <w:rsid w:val="009F52C0"/>
    <w:rsid w:val="00A30264"/>
    <w:rsid w:val="00A40342"/>
    <w:rsid w:val="00A73545"/>
    <w:rsid w:val="00AD3CFE"/>
    <w:rsid w:val="00AF2740"/>
    <w:rsid w:val="00B86261"/>
    <w:rsid w:val="00C2642C"/>
    <w:rsid w:val="00C61FA4"/>
    <w:rsid w:val="00CB73C1"/>
    <w:rsid w:val="00CE616C"/>
    <w:rsid w:val="00CF69AF"/>
    <w:rsid w:val="00DF3CB5"/>
    <w:rsid w:val="00E2029C"/>
    <w:rsid w:val="00F32BDC"/>
    <w:rsid w:val="00F44E7A"/>
    <w:rsid w:val="00FD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9F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2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29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202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29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2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2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61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9F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2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29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202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29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2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2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61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nur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4CC32-AD66-4021-B3BB-5ED4596BA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SAGUTO Guiada</dc:creator>
  <cp:lastModifiedBy>SAGUTO Guiada</cp:lastModifiedBy>
  <cp:revision>9</cp:revision>
  <dcterms:created xsi:type="dcterms:W3CDTF">2015-05-13T02:35:00Z</dcterms:created>
  <dcterms:modified xsi:type="dcterms:W3CDTF">2015-05-13T05:41:00Z</dcterms:modified>
</cp:coreProperties>
</file>