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0364D" w14:textId="106D6CBE" w:rsidR="00731F87" w:rsidRDefault="00CB7700" w:rsidP="00000C15">
      <w:pPr>
        <w:jc w:val="both"/>
        <w:rPr>
          <w:lang w:val="es-CR"/>
        </w:rPr>
      </w:pPr>
      <w:r w:rsidRPr="00731F87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D3775A" wp14:editId="0A888E00">
                <wp:simplePos x="0" y="0"/>
                <wp:positionH relativeFrom="margin">
                  <wp:posOffset>6452559</wp:posOffset>
                </wp:positionH>
                <wp:positionV relativeFrom="paragraph">
                  <wp:posOffset>-915514</wp:posOffset>
                </wp:positionV>
                <wp:extent cx="302150" cy="1136650"/>
                <wp:effectExtent l="0" t="0" r="3175" b="6350"/>
                <wp:wrapNone/>
                <wp:docPr id="26" name="Rectangle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136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13D4" id="Rectangle 14" o:spid="_x0000_s1026" style="position:absolute;margin-left:508.1pt;margin-top:-72.1pt;width:23.8pt;height:8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" fillcolor="#7f5f00 [1607]" stroked="f" strokeweight="1pt">
                <w10:wrap anchorx="margin"/>
              </v:rect>
            </w:pict>
          </mc:Fallback>
        </mc:AlternateContent>
      </w:r>
      <w:r w:rsidRPr="00731F87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A6ED7" wp14:editId="4223D351">
                <wp:simplePos x="0" y="0"/>
                <wp:positionH relativeFrom="margin">
                  <wp:posOffset>6035280</wp:posOffset>
                </wp:positionH>
                <wp:positionV relativeFrom="paragraph">
                  <wp:posOffset>-917275</wp:posOffset>
                </wp:positionV>
                <wp:extent cx="302150" cy="1136650"/>
                <wp:effectExtent l="0" t="0" r="3175" b="6350"/>
                <wp:wrapNone/>
                <wp:docPr id="25" name="Rectangle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136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B1A1" id="Rectangle 14" o:spid="_x0000_s1026" style="position:absolute;margin-left:475.2pt;margin-top:-72.25pt;width:23.8pt;height:8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" fillcolor="#212934 [1615]" stroked="f" strokeweight="1pt">
                <w10:wrap anchorx="margin"/>
              </v:rect>
            </w:pict>
          </mc:Fallback>
        </mc:AlternateContent>
      </w:r>
      <w:r w:rsidR="00731F87" w:rsidRPr="00731F87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576DC" wp14:editId="05FD0CEF">
                <wp:simplePos x="0" y="0"/>
                <wp:positionH relativeFrom="margin">
                  <wp:align>right</wp:align>
                </wp:positionH>
                <wp:positionV relativeFrom="paragraph">
                  <wp:posOffset>-915532</wp:posOffset>
                </wp:positionV>
                <wp:extent cx="302150" cy="1136650"/>
                <wp:effectExtent l="0" t="0" r="3175" b="6350"/>
                <wp:wrapNone/>
                <wp:docPr id="8" name="Rectangle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136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77E01" id="Rectangle 14" o:spid="_x0000_s1026" style="position:absolute;margin-left:-27.4pt;margin-top:-72.1pt;width:23.8pt;height:89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" fillcolor="#c00000" stroked="f" strokeweight="1pt">
                <w10:wrap anchorx="margin"/>
              </v:rect>
            </w:pict>
          </mc:Fallback>
        </mc:AlternateContent>
      </w:r>
      <w:r w:rsidR="00731F87" w:rsidRPr="00731F87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CDC6C" wp14:editId="56F0308B">
                <wp:simplePos x="0" y="0"/>
                <wp:positionH relativeFrom="page">
                  <wp:posOffset>6155635</wp:posOffset>
                </wp:positionH>
                <wp:positionV relativeFrom="paragraph">
                  <wp:posOffset>-905124</wp:posOffset>
                </wp:positionV>
                <wp:extent cx="302150" cy="1136650"/>
                <wp:effectExtent l="0" t="0" r="3175" b="6350"/>
                <wp:wrapNone/>
                <wp:docPr id="7" name="Rectangle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136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DB283" id="Rectangle 14" o:spid="_x0000_s1026" style="position:absolute;margin-left:484.7pt;margin-top:-71.25pt;width:23.8pt;height:8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" fillcolor="#00b0f0" stroked="f" strokeweight="1pt">
                <w10:wrap anchorx="page"/>
              </v:rect>
            </w:pict>
          </mc:Fallback>
        </mc:AlternateContent>
      </w:r>
      <w:r w:rsidR="00731F87" w:rsidRPr="00731F87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06B30" wp14:editId="006029D3">
                <wp:simplePos x="0" y="0"/>
                <wp:positionH relativeFrom="page">
                  <wp:posOffset>5724939</wp:posOffset>
                </wp:positionH>
                <wp:positionV relativeFrom="paragraph">
                  <wp:posOffset>-916029</wp:posOffset>
                </wp:positionV>
                <wp:extent cx="302150" cy="1136650"/>
                <wp:effectExtent l="0" t="0" r="3175" b="6350"/>
                <wp:wrapNone/>
                <wp:docPr id="4" name="Rectangle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136650"/>
                        </a:xfrm>
                        <a:prstGeom prst="rect">
                          <a:avLst/>
                        </a:prstGeom>
                        <a:solidFill>
                          <a:srgbClr val="BF37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B5DE" id="Rectangle 14" o:spid="_x0000_s1026" style="position:absolute;margin-left:450.8pt;margin-top:-72.15pt;width:23.8pt;height:89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" fillcolor="#bf37c9" stroked="f" strokeweight="1pt">
                <w10:wrap anchorx="page"/>
              </v:rect>
            </w:pict>
          </mc:Fallback>
        </mc:AlternateContent>
      </w:r>
      <w:r w:rsidR="00731F87" w:rsidRPr="00731F87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05DEC" wp14:editId="5B0C0696">
                <wp:simplePos x="0" y="0"/>
                <wp:positionH relativeFrom="page">
                  <wp:posOffset>5303520</wp:posOffset>
                </wp:positionH>
                <wp:positionV relativeFrom="paragraph">
                  <wp:posOffset>-915532</wp:posOffset>
                </wp:positionV>
                <wp:extent cx="302150" cy="1136650"/>
                <wp:effectExtent l="0" t="0" r="3175" b="6350"/>
                <wp:wrapNone/>
                <wp:docPr id="2" name="Rectangle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1366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2305E" id="Rectangle 14" o:spid="_x0000_s1026" style="position:absolute;margin-left:417.6pt;margin-top:-72.1pt;width:23.8pt;height:8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" fillcolor="#ed7d31 [3205]" stroked="f" strokeweight="1pt">
                <w10:wrap anchorx="page"/>
              </v:rect>
            </w:pict>
          </mc:Fallback>
        </mc:AlternateContent>
      </w:r>
      <w:r w:rsidR="00731F87" w:rsidRPr="00731F87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F4996" wp14:editId="664BA5BD">
                <wp:simplePos x="0" y="0"/>
                <wp:positionH relativeFrom="page">
                  <wp:posOffset>4906728</wp:posOffset>
                </wp:positionH>
                <wp:positionV relativeFrom="paragraph">
                  <wp:posOffset>-913075</wp:posOffset>
                </wp:positionV>
                <wp:extent cx="302150" cy="1136650"/>
                <wp:effectExtent l="0" t="0" r="3175" b="6350"/>
                <wp:wrapNone/>
                <wp:docPr id="1" name="Rectangle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136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F4B97" id="Rectangle 14" o:spid="_x0000_s1026" style="position:absolute;margin-left:386.35pt;margin-top:-71.9pt;width:23.8pt;height:8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" fillcolor="#00b050" stroked="f" strokeweight="1pt">
                <w10:wrap anchorx="page"/>
              </v:rect>
            </w:pict>
          </mc:Fallback>
        </mc:AlternateContent>
      </w:r>
      <w:r w:rsidR="00731F87" w:rsidRPr="00731F87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B2BCC" wp14:editId="4EE03401">
                <wp:simplePos x="0" y="0"/>
                <wp:positionH relativeFrom="page">
                  <wp:posOffset>4524292</wp:posOffset>
                </wp:positionH>
                <wp:positionV relativeFrom="paragraph">
                  <wp:posOffset>-914400</wp:posOffset>
                </wp:positionV>
                <wp:extent cx="302150" cy="1136650"/>
                <wp:effectExtent l="0" t="0" r="3175" b="635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487BF1-6AF9-423B-B3EE-0B0A265D6A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1136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594CE" id="Rectangle 14" o:spid="_x0000_s1026" style="position:absolute;margin-left:356.25pt;margin-top:-1in;width:23.8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" fillcolor="#ffc000 [3207]" stroked="f" strokeweight="1pt">
                <w10:wrap anchorx="page"/>
              </v:rect>
            </w:pict>
          </mc:Fallback>
        </mc:AlternateContent>
      </w:r>
      <w:r w:rsidR="00731F87" w:rsidRPr="00731F87">
        <w:rPr>
          <w:noProof/>
          <w:lang w:val="es-CR"/>
        </w:rPr>
        <w:drawing>
          <wp:anchor distT="0" distB="0" distL="114300" distR="114300" simplePos="0" relativeHeight="251659264" behindDoc="0" locked="0" layoutInCell="1" allowOverlap="1" wp14:anchorId="3CA00529" wp14:editId="361E2676">
            <wp:simplePos x="0" y="0"/>
            <wp:positionH relativeFrom="page">
              <wp:align>left</wp:align>
            </wp:positionH>
            <wp:positionV relativeFrom="paragraph">
              <wp:posOffset>-902639</wp:posOffset>
            </wp:positionV>
            <wp:extent cx="4444365" cy="1137285"/>
            <wp:effectExtent l="0" t="0" r="0" b="5715"/>
            <wp:wrapNone/>
            <wp:docPr id="14" name="Picture 2" descr="Resultado de imagen para mujeres migrantes">
              <a:extLst xmlns:a="http://schemas.openxmlformats.org/drawingml/2006/main">
                <a:ext uri="{FF2B5EF4-FFF2-40B4-BE49-F238E27FC236}">
                  <a16:creationId xmlns:a16="http://schemas.microsoft.com/office/drawing/2014/main" id="{FB629535-6805-4500-A5C9-F9475D8273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Resultado de imagen para mujeres migrantes">
                      <a:extLst>
                        <a:ext uri="{FF2B5EF4-FFF2-40B4-BE49-F238E27FC236}">
                          <a16:creationId xmlns:a16="http://schemas.microsoft.com/office/drawing/2014/main" id="{FB629535-6805-4500-A5C9-F9475D8273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2"/>
                    <a:stretch/>
                  </pic:blipFill>
                  <pic:spPr bwMode="auto">
                    <a:xfrm>
                      <a:off x="0" y="0"/>
                      <a:ext cx="4444365" cy="11372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87" w:rsidRPr="00731F87">
        <w:rPr>
          <w:noProof/>
          <w:lang w:val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FAAA4" wp14:editId="762A8B82">
                <wp:simplePos x="0" y="0"/>
                <wp:positionH relativeFrom="page">
                  <wp:posOffset>8028222</wp:posOffset>
                </wp:positionH>
                <wp:positionV relativeFrom="paragraph">
                  <wp:posOffset>-909734</wp:posOffset>
                </wp:positionV>
                <wp:extent cx="991235" cy="1136650"/>
                <wp:effectExtent l="0" t="0" r="0" b="6350"/>
                <wp:wrapNone/>
                <wp:docPr id="6" name="Rectangle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1136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4CFB" id="Rectangle 14" o:spid="_x0000_s1026" style="position:absolute;margin-left:632.15pt;margin-top:-71.65pt;width:78.05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" fillcolor="#4472c4 [3204]" stroked="f" strokeweight="1pt">
                <w10:wrap anchorx="page"/>
              </v:rect>
            </w:pict>
          </mc:Fallback>
        </mc:AlternateContent>
      </w:r>
    </w:p>
    <w:p w14:paraId="520FB5B1" w14:textId="6A433A11" w:rsidR="00731F87" w:rsidRDefault="00731F87" w:rsidP="00000C15">
      <w:pPr>
        <w:jc w:val="both"/>
        <w:rPr>
          <w:lang w:val="es-CR"/>
        </w:rPr>
      </w:pPr>
    </w:p>
    <w:p w14:paraId="1C4B9E77" w14:textId="475B30D6" w:rsidR="00CB7700" w:rsidRPr="00CB7700" w:rsidRDefault="00CB7700" w:rsidP="00CB7700">
      <w:pPr>
        <w:jc w:val="center"/>
        <w:rPr>
          <w:b/>
          <w:color w:val="0070C0"/>
          <w:sz w:val="44"/>
          <w:lang w:val="es-CR"/>
        </w:rPr>
      </w:pPr>
      <w:r w:rsidRPr="00CB7700">
        <w:rPr>
          <w:b/>
          <w:color w:val="0070C0"/>
          <w:sz w:val="44"/>
          <w:lang w:val="es-CR"/>
        </w:rPr>
        <w:t>I Congreso sobre Mujeres en Contextos Migratorios</w:t>
      </w:r>
    </w:p>
    <w:p w14:paraId="1C0B0EEE" w14:textId="2FCA142D" w:rsidR="00CB7700" w:rsidRPr="00CB7700" w:rsidRDefault="00CB7700" w:rsidP="00CB7700">
      <w:pPr>
        <w:spacing w:after="0"/>
        <w:jc w:val="center"/>
        <w:rPr>
          <w:b/>
          <w:color w:val="0070C0"/>
          <w:sz w:val="24"/>
          <w:lang w:val="es-CR"/>
        </w:rPr>
      </w:pPr>
      <w:r w:rsidRPr="00CB7700">
        <w:rPr>
          <w:b/>
          <w:color w:val="0070C0"/>
          <w:sz w:val="24"/>
          <w:lang w:val="es-CR"/>
        </w:rPr>
        <w:t>El Salvador, San Salvador</w:t>
      </w:r>
    </w:p>
    <w:p w14:paraId="6F486FD0" w14:textId="7674D3A4" w:rsidR="00CB7700" w:rsidRPr="00CB7700" w:rsidRDefault="00CB7700" w:rsidP="00CB7700">
      <w:pPr>
        <w:spacing w:after="0"/>
        <w:jc w:val="center"/>
        <w:rPr>
          <w:b/>
          <w:color w:val="0070C0"/>
          <w:sz w:val="24"/>
          <w:lang w:val="es-CR"/>
        </w:rPr>
      </w:pPr>
      <w:r w:rsidRPr="00CB7700">
        <w:rPr>
          <w:b/>
          <w:color w:val="0070C0"/>
          <w:sz w:val="24"/>
          <w:lang w:val="es-CR"/>
        </w:rPr>
        <w:t>18, 19 y 20 de diciembre 2018</w:t>
      </w:r>
    </w:p>
    <w:p w14:paraId="18D8AA3C" w14:textId="477C7DE3" w:rsidR="00CB7700" w:rsidRPr="00CB7700" w:rsidRDefault="00CB7700" w:rsidP="008D59E2">
      <w:pPr>
        <w:pStyle w:val="ListParagraph"/>
        <w:ind w:left="0"/>
        <w:jc w:val="center"/>
        <w:rPr>
          <w:i/>
          <w:color w:val="0070C0"/>
          <w:sz w:val="24"/>
          <w:lang w:val="es-CR"/>
        </w:rPr>
      </w:pPr>
      <w:r w:rsidRPr="00CB7700">
        <w:rPr>
          <w:i/>
          <w:color w:val="0070C0"/>
          <w:sz w:val="24"/>
          <w:lang w:val="es-CR"/>
        </w:rPr>
        <w:t>-Nota conceptual-</w:t>
      </w:r>
    </w:p>
    <w:p w14:paraId="23D64261" w14:textId="5F15D386" w:rsidR="00731F87" w:rsidRPr="00CB7700" w:rsidRDefault="00731F87" w:rsidP="00000C15">
      <w:pPr>
        <w:jc w:val="both"/>
        <w:rPr>
          <w:color w:val="002060"/>
          <w:lang w:val="es-CR"/>
        </w:rPr>
      </w:pPr>
      <w:r w:rsidRPr="00CB7700">
        <w:rPr>
          <w:noProof/>
          <w:color w:val="002060"/>
          <w:lang w:val="es-C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78CCC6" wp14:editId="6C5E7EDF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5964071" cy="259307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071" cy="25930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7BA50" w14:textId="0E1591B6" w:rsidR="00731F87" w:rsidRPr="00CB7700" w:rsidRDefault="00731F87">
                            <w:pPr>
                              <w:rPr>
                                <w:b/>
                                <w:color w:val="002060"/>
                                <w:lang w:val="es-CR"/>
                              </w:rPr>
                            </w:pPr>
                            <w:r w:rsidRPr="00CB7700">
                              <w:rPr>
                                <w:b/>
                                <w:color w:val="002060"/>
                                <w:lang w:val="es-CR"/>
                              </w:rPr>
                              <w:t xml:space="preserve">Introducción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8CCC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2pt;width:469.6pt;height:20.4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" fillcolor="#ffc000 [3207]" stroked="f" strokeweight=".5pt">
                <v:textbox>
                  <w:txbxContent>
                    <w:p w14:paraId="7E47BA50" w14:textId="0E1591B6" w:rsidR="00731F87" w:rsidRPr="00CB7700" w:rsidRDefault="00731F87">
                      <w:pPr>
                        <w:rPr>
                          <w:b/>
                          <w:color w:val="002060"/>
                          <w:lang w:val="es-CR"/>
                        </w:rPr>
                      </w:pPr>
                      <w:r w:rsidRPr="00CB7700">
                        <w:rPr>
                          <w:b/>
                          <w:color w:val="002060"/>
                          <w:lang w:val="es-CR"/>
                        </w:rPr>
                        <w:t xml:space="preserve">Introducción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C851F" w14:textId="263EFA17" w:rsidR="00000C15" w:rsidRPr="00CB7700" w:rsidRDefault="00000C15" w:rsidP="00000C15">
      <w:pPr>
        <w:jc w:val="both"/>
        <w:rPr>
          <w:color w:val="002060"/>
          <w:lang w:val="es-CR"/>
        </w:rPr>
      </w:pPr>
      <w:r w:rsidRPr="00CB7700">
        <w:rPr>
          <w:color w:val="002060"/>
          <w:lang w:val="es-CR"/>
        </w:rPr>
        <w:t>La Conferencia Regional sobre Migración</w:t>
      </w:r>
      <w:r w:rsidR="008D59E2">
        <w:rPr>
          <w:color w:val="002060"/>
          <w:lang w:val="es-CR"/>
        </w:rPr>
        <w:t xml:space="preserve"> (CRM)</w:t>
      </w:r>
      <w:r w:rsidR="006718B9">
        <w:rPr>
          <w:color w:val="002060"/>
          <w:lang w:val="es-CR"/>
        </w:rPr>
        <w:t xml:space="preserve">, </w:t>
      </w:r>
      <w:r w:rsidRPr="00CB7700">
        <w:rPr>
          <w:color w:val="002060"/>
          <w:lang w:val="es-CR"/>
        </w:rPr>
        <w:t xml:space="preserve">como proceso regional de consulta comprometido con los Derechos Humanos de las </w:t>
      </w:r>
      <w:r w:rsidR="004139BA">
        <w:rPr>
          <w:color w:val="002060"/>
          <w:lang w:val="es-CR"/>
        </w:rPr>
        <w:t>mujeres</w:t>
      </w:r>
      <w:r w:rsidRPr="00CB7700">
        <w:rPr>
          <w:color w:val="002060"/>
          <w:lang w:val="es-CR"/>
        </w:rPr>
        <w:t xml:space="preserve"> migrantes</w:t>
      </w:r>
      <w:r w:rsidR="006718B9">
        <w:rPr>
          <w:color w:val="002060"/>
          <w:lang w:val="es-CR"/>
        </w:rPr>
        <w:t>,</w:t>
      </w:r>
      <w:r w:rsidRPr="00CB7700">
        <w:rPr>
          <w:color w:val="002060"/>
          <w:lang w:val="es-CR"/>
        </w:rPr>
        <w:t xml:space="preserve"> ha impulsado diversas iniciativas </w:t>
      </w:r>
      <w:r w:rsidR="004139BA">
        <w:rPr>
          <w:color w:val="002060"/>
          <w:lang w:val="es-CR"/>
        </w:rPr>
        <w:t>a lo largo de sus 2</w:t>
      </w:r>
      <w:r w:rsidR="00027F5A">
        <w:rPr>
          <w:color w:val="002060"/>
          <w:lang w:val="es-CR"/>
        </w:rPr>
        <w:t>3</w:t>
      </w:r>
      <w:r w:rsidR="004139BA">
        <w:rPr>
          <w:color w:val="002060"/>
          <w:lang w:val="es-CR"/>
        </w:rPr>
        <w:t xml:space="preserve"> años de existencia. “Mujer migrante” es </w:t>
      </w:r>
      <w:r w:rsidRPr="00CB7700">
        <w:rPr>
          <w:color w:val="002060"/>
          <w:lang w:val="es-CR"/>
        </w:rPr>
        <w:t xml:space="preserve">una temática vigente con un impacto </w:t>
      </w:r>
      <w:r w:rsidR="004139BA">
        <w:rPr>
          <w:color w:val="002060"/>
          <w:lang w:val="es-CR"/>
        </w:rPr>
        <w:t xml:space="preserve">muy significativo </w:t>
      </w:r>
      <w:r w:rsidRPr="00CB7700">
        <w:rPr>
          <w:color w:val="002060"/>
          <w:lang w:val="es-CR"/>
        </w:rPr>
        <w:t>en las dinámicas migratorias regionales</w:t>
      </w:r>
      <w:r w:rsidR="006718B9">
        <w:rPr>
          <w:color w:val="002060"/>
          <w:lang w:val="es-CR"/>
        </w:rPr>
        <w:t xml:space="preserve"> y</w:t>
      </w:r>
      <w:r w:rsidR="004139BA">
        <w:rPr>
          <w:color w:val="002060"/>
          <w:lang w:val="es-CR"/>
        </w:rPr>
        <w:t xml:space="preserve"> </w:t>
      </w:r>
      <w:r w:rsidR="00AE66B6" w:rsidRPr="00CB7700">
        <w:rPr>
          <w:color w:val="002060"/>
          <w:lang w:val="es-CR"/>
        </w:rPr>
        <w:t>que</w:t>
      </w:r>
      <w:r w:rsidRPr="00CB7700">
        <w:rPr>
          <w:color w:val="002060"/>
          <w:lang w:val="es-CR"/>
        </w:rPr>
        <w:t xml:space="preserve"> </w:t>
      </w:r>
      <w:r w:rsidR="00B16A7D">
        <w:rPr>
          <w:color w:val="002060"/>
          <w:lang w:val="es-CR"/>
        </w:rPr>
        <w:t xml:space="preserve">requiere el fortalecimiento </w:t>
      </w:r>
      <w:r w:rsidRPr="00CB7700">
        <w:rPr>
          <w:color w:val="002060"/>
          <w:lang w:val="es-CR"/>
        </w:rPr>
        <w:t xml:space="preserve">desde el plano regional y a nivel interno de los </w:t>
      </w:r>
      <w:r w:rsidR="008D59E2">
        <w:rPr>
          <w:color w:val="002060"/>
          <w:lang w:val="es-CR"/>
        </w:rPr>
        <w:t>P</w:t>
      </w:r>
      <w:r w:rsidRPr="00CB7700">
        <w:rPr>
          <w:color w:val="002060"/>
          <w:lang w:val="es-CR"/>
        </w:rPr>
        <w:t xml:space="preserve">aíses </w:t>
      </w:r>
      <w:r w:rsidR="008D59E2">
        <w:rPr>
          <w:color w:val="002060"/>
          <w:lang w:val="es-CR"/>
        </w:rPr>
        <w:t>M</w:t>
      </w:r>
      <w:r w:rsidRPr="00CB7700">
        <w:rPr>
          <w:color w:val="002060"/>
          <w:lang w:val="es-CR"/>
        </w:rPr>
        <w:t xml:space="preserve">iembros de esta conferencia.  </w:t>
      </w:r>
    </w:p>
    <w:p w14:paraId="6E981AA0" w14:textId="24D7A9B9" w:rsidR="00000C15" w:rsidRPr="00CB7700" w:rsidRDefault="00000C15" w:rsidP="00000C15">
      <w:pPr>
        <w:jc w:val="both"/>
        <w:rPr>
          <w:color w:val="002060"/>
          <w:lang w:val="es-CR"/>
        </w:rPr>
      </w:pPr>
      <w:r w:rsidRPr="00CB7700">
        <w:rPr>
          <w:color w:val="002060"/>
          <w:lang w:val="es-CR"/>
        </w:rPr>
        <w:t xml:space="preserve">Los </w:t>
      </w:r>
      <w:r w:rsidR="00027F5A">
        <w:rPr>
          <w:color w:val="002060"/>
          <w:lang w:val="es-CR"/>
        </w:rPr>
        <w:t xml:space="preserve">Estados que conforman </w:t>
      </w:r>
      <w:r w:rsidRPr="00CB7700">
        <w:rPr>
          <w:color w:val="002060"/>
          <w:lang w:val="es-CR"/>
        </w:rPr>
        <w:t>esta conferencia han identificado que el papel de las mujeres en las dinámicas migratorias es cada vez más relevante y ha tomado diferentes facetas a la hora de migrar</w:t>
      </w:r>
      <w:r w:rsidR="00B16A7D">
        <w:rPr>
          <w:color w:val="002060"/>
          <w:lang w:val="es-CR"/>
        </w:rPr>
        <w:t>,</w:t>
      </w:r>
      <w:r w:rsidRPr="00CB7700">
        <w:rPr>
          <w:color w:val="002060"/>
          <w:lang w:val="es-CR"/>
        </w:rPr>
        <w:t xml:space="preserve"> ya que no sólo emprenden el trayecto solas, sino también acompañadas de sus hijos e hijas</w:t>
      </w:r>
      <w:r w:rsidR="00AA0814">
        <w:rPr>
          <w:color w:val="002060"/>
          <w:lang w:val="es-CR"/>
        </w:rPr>
        <w:t>;</w:t>
      </w:r>
      <w:r w:rsidRPr="00CB7700">
        <w:rPr>
          <w:color w:val="002060"/>
          <w:lang w:val="es-CR"/>
        </w:rPr>
        <w:t xml:space="preserve"> o bien</w:t>
      </w:r>
      <w:r w:rsidR="00AA0814">
        <w:rPr>
          <w:color w:val="002060"/>
          <w:lang w:val="es-CR"/>
        </w:rPr>
        <w:t>,</w:t>
      </w:r>
      <w:r w:rsidRPr="00CB7700">
        <w:rPr>
          <w:color w:val="002060"/>
          <w:lang w:val="es-CR"/>
        </w:rPr>
        <w:t xml:space="preserve"> se estable</w:t>
      </w:r>
      <w:r w:rsidR="00AA0814">
        <w:rPr>
          <w:color w:val="002060"/>
          <w:lang w:val="es-CR"/>
        </w:rPr>
        <w:t>ce</w:t>
      </w:r>
      <w:r w:rsidR="00B16A7D">
        <w:rPr>
          <w:color w:val="002060"/>
          <w:lang w:val="es-CR"/>
        </w:rPr>
        <w:t>n</w:t>
      </w:r>
      <w:r w:rsidRPr="00CB7700">
        <w:rPr>
          <w:color w:val="002060"/>
          <w:lang w:val="es-CR"/>
        </w:rPr>
        <w:t xml:space="preserve"> en el lugar de destino y posteriormente hace</w:t>
      </w:r>
      <w:r w:rsidR="00B16A7D">
        <w:rPr>
          <w:color w:val="002060"/>
          <w:lang w:val="es-CR"/>
        </w:rPr>
        <w:t>n</w:t>
      </w:r>
      <w:r w:rsidRPr="00CB7700">
        <w:rPr>
          <w:color w:val="002060"/>
          <w:lang w:val="es-CR"/>
        </w:rPr>
        <w:t xml:space="preserve"> todos los esfuerzos para lograr la reunificación familiar.  </w:t>
      </w:r>
    </w:p>
    <w:p w14:paraId="7284A27F" w14:textId="74D00A30" w:rsidR="00027F5A" w:rsidRDefault="00000C15" w:rsidP="00000C15">
      <w:pPr>
        <w:jc w:val="both"/>
        <w:rPr>
          <w:color w:val="002060"/>
          <w:lang w:val="es-CR"/>
        </w:rPr>
      </w:pPr>
      <w:r w:rsidRPr="00CB7700">
        <w:rPr>
          <w:color w:val="002060"/>
          <w:lang w:val="es-CR"/>
        </w:rPr>
        <w:t>Para el 2017</w:t>
      </w:r>
      <w:r w:rsidR="00AA0814">
        <w:rPr>
          <w:color w:val="002060"/>
          <w:lang w:val="es-CR"/>
        </w:rPr>
        <w:t xml:space="preserve">, </w:t>
      </w:r>
      <w:r w:rsidRPr="00CB7700">
        <w:rPr>
          <w:color w:val="002060"/>
          <w:lang w:val="es-CR"/>
        </w:rPr>
        <w:t xml:space="preserve">bajo </w:t>
      </w:r>
      <w:r w:rsidR="007031EA">
        <w:rPr>
          <w:color w:val="002060"/>
          <w:lang w:val="es-CR"/>
        </w:rPr>
        <w:t>el liderazgo de</w:t>
      </w:r>
      <w:r w:rsidR="00F773E3">
        <w:rPr>
          <w:color w:val="002060"/>
          <w:lang w:val="es-CR"/>
        </w:rPr>
        <w:t>l gobierno de</w:t>
      </w:r>
      <w:r w:rsidR="007031EA">
        <w:rPr>
          <w:color w:val="002060"/>
          <w:lang w:val="es-CR"/>
        </w:rPr>
        <w:t xml:space="preserve"> </w:t>
      </w:r>
      <w:r w:rsidR="007031EA" w:rsidRPr="00CB7700">
        <w:rPr>
          <w:color w:val="002060"/>
          <w:lang w:val="es-CR"/>
        </w:rPr>
        <w:t>El Salvador</w:t>
      </w:r>
      <w:r w:rsidR="007031EA">
        <w:rPr>
          <w:color w:val="002060"/>
          <w:lang w:val="es-CR"/>
        </w:rPr>
        <w:t xml:space="preserve">, como </w:t>
      </w:r>
      <w:r w:rsidR="00AA0814">
        <w:rPr>
          <w:color w:val="002060"/>
          <w:lang w:val="es-CR"/>
        </w:rPr>
        <w:t>P</w:t>
      </w:r>
      <w:r w:rsidRPr="00CB7700">
        <w:rPr>
          <w:color w:val="002060"/>
          <w:lang w:val="es-CR"/>
        </w:rPr>
        <w:t>residencia Pro</w:t>
      </w:r>
      <w:r w:rsidR="00AA0814">
        <w:rPr>
          <w:color w:val="002060"/>
          <w:lang w:val="es-CR"/>
        </w:rPr>
        <w:t>-</w:t>
      </w:r>
      <w:r w:rsidRPr="00CB7700">
        <w:rPr>
          <w:color w:val="002060"/>
          <w:lang w:val="es-CR"/>
        </w:rPr>
        <w:t xml:space="preserve">Témpore </w:t>
      </w:r>
      <w:r w:rsidR="00AA0814">
        <w:rPr>
          <w:color w:val="002060"/>
          <w:lang w:val="es-CR"/>
        </w:rPr>
        <w:t xml:space="preserve">de la CRM, </w:t>
      </w:r>
      <w:r w:rsidR="007031EA">
        <w:rPr>
          <w:color w:val="002060"/>
          <w:lang w:val="es-CR"/>
        </w:rPr>
        <w:t>se construyeron</w:t>
      </w:r>
      <w:r w:rsidRPr="00CB7700">
        <w:rPr>
          <w:color w:val="002060"/>
          <w:lang w:val="es-CR"/>
        </w:rPr>
        <w:t xml:space="preserve"> líneas de trabajo </w:t>
      </w:r>
      <w:r w:rsidR="007031EA">
        <w:rPr>
          <w:color w:val="002060"/>
          <w:lang w:val="es-CR"/>
        </w:rPr>
        <w:t>en</w:t>
      </w:r>
      <w:r w:rsidRPr="00CB7700">
        <w:rPr>
          <w:color w:val="002060"/>
          <w:lang w:val="es-CR"/>
        </w:rPr>
        <w:t xml:space="preserve"> la temática de mujer migrante, con el fin de </w:t>
      </w:r>
      <w:r w:rsidR="007031EA">
        <w:rPr>
          <w:color w:val="002060"/>
          <w:lang w:val="es-CR"/>
        </w:rPr>
        <w:t>generar</w:t>
      </w:r>
      <w:r w:rsidRPr="00CB7700">
        <w:rPr>
          <w:color w:val="002060"/>
          <w:lang w:val="es-CR"/>
        </w:rPr>
        <w:t xml:space="preserve"> espacios de aprendizaje y reflexión </w:t>
      </w:r>
      <w:r w:rsidR="007031EA">
        <w:rPr>
          <w:color w:val="002060"/>
          <w:lang w:val="es-CR"/>
        </w:rPr>
        <w:t>orientadas a</w:t>
      </w:r>
      <w:r w:rsidRPr="00CB7700">
        <w:rPr>
          <w:color w:val="002060"/>
          <w:lang w:val="es-CR"/>
        </w:rPr>
        <w:t xml:space="preserve"> que los Países Miembros </w:t>
      </w:r>
      <w:r w:rsidR="00B16A7D">
        <w:rPr>
          <w:color w:val="002060"/>
          <w:lang w:val="es-CR"/>
        </w:rPr>
        <w:t>enriquezcan sus conocimientos sobre</w:t>
      </w:r>
      <w:r w:rsidR="00BA168D">
        <w:rPr>
          <w:color w:val="002060"/>
          <w:lang w:val="es-CR"/>
        </w:rPr>
        <w:t xml:space="preserve"> </w:t>
      </w:r>
      <w:r w:rsidRPr="00CB7700">
        <w:rPr>
          <w:color w:val="002060"/>
          <w:lang w:val="es-CR"/>
        </w:rPr>
        <w:t xml:space="preserve">el vínculo </w:t>
      </w:r>
      <w:r w:rsidR="007031EA">
        <w:rPr>
          <w:color w:val="002060"/>
          <w:lang w:val="es-CR"/>
        </w:rPr>
        <w:t xml:space="preserve">intrínseco </w:t>
      </w:r>
      <w:r w:rsidRPr="00CB7700">
        <w:rPr>
          <w:color w:val="002060"/>
          <w:lang w:val="es-CR"/>
        </w:rPr>
        <w:t xml:space="preserve">entre mujeres, migración y desarrollo.  Fue así </w:t>
      </w:r>
      <w:r w:rsidR="007031EA" w:rsidRPr="00CB7700">
        <w:rPr>
          <w:color w:val="002060"/>
          <w:lang w:val="es-CR"/>
        </w:rPr>
        <w:t>como</w:t>
      </w:r>
      <w:r w:rsidR="007031EA">
        <w:rPr>
          <w:color w:val="002060"/>
          <w:lang w:val="es-CR"/>
        </w:rPr>
        <w:t xml:space="preserve">, </w:t>
      </w:r>
      <w:r w:rsidRPr="00CB7700">
        <w:rPr>
          <w:color w:val="002060"/>
          <w:lang w:val="es-CR"/>
        </w:rPr>
        <w:t>en cumplimento a</w:t>
      </w:r>
      <w:r w:rsidR="00AE66B6" w:rsidRPr="00CB7700">
        <w:rPr>
          <w:color w:val="002060"/>
          <w:lang w:val="es-CR"/>
        </w:rPr>
        <w:t>l compromiso adquirido</w:t>
      </w:r>
      <w:r w:rsidR="00F773E3">
        <w:rPr>
          <w:color w:val="002060"/>
          <w:lang w:val="es-CR"/>
        </w:rPr>
        <w:t xml:space="preserve"> </w:t>
      </w:r>
      <w:r w:rsidR="00F773E3" w:rsidRPr="00CB7700">
        <w:rPr>
          <w:color w:val="002060"/>
          <w:lang w:val="es-CR"/>
        </w:rPr>
        <w:t xml:space="preserve">por los Países Miembros </w:t>
      </w:r>
      <w:r w:rsidR="00F773E3">
        <w:rPr>
          <w:color w:val="002060"/>
          <w:lang w:val="es-CR"/>
        </w:rPr>
        <w:t xml:space="preserve">en la XXI Conferencia Regional sobre Migración en Honduras, </w:t>
      </w:r>
      <w:r w:rsidR="00F773E3" w:rsidRPr="00CB7700">
        <w:rPr>
          <w:color w:val="002060"/>
          <w:lang w:val="es-CR"/>
        </w:rPr>
        <w:t xml:space="preserve">se desarrolló el </w:t>
      </w:r>
      <w:r w:rsidR="00F773E3">
        <w:rPr>
          <w:color w:val="002060"/>
          <w:lang w:val="es-CR"/>
        </w:rPr>
        <w:t>F</w:t>
      </w:r>
      <w:r w:rsidR="00F773E3" w:rsidRPr="00CB7700">
        <w:rPr>
          <w:color w:val="002060"/>
          <w:lang w:val="es-CR"/>
        </w:rPr>
        <w:t>oro – “Mujeres, migración y desarrollo: un reto estratégico para la región”, los días 27,</w:t>
      </w:r>
      <w:r w:rsidR="00F773E3">
        <w:rPr>
          <w:color w:val="002060"/>
          <w:lang w:val="es-CR"/>
        </w:rPr>
        <w:t xml:space="preserve"> </w:t>
      </w:r>
      <w:r w:rsidR="00F773E3" w:rsidRPr="00CB7700">
        <w:rPr>
          <w:color w:val="002060"/>
          <w:lang w:val="es-CR"/>
        </w:rPr>
        <w:t>28 y 29 de noviembre de 2017</w:t>
      </w:r>
      <w:r w:rsidR="00F773E3">
        <w:rPr>
          <w:color w:val="002060"/>
          <w:lang w:val="es-CR"/>
        </w:rPr>
        <w:t xml:space="preserve">. </w:t>
      </w:r>
    </w:p>
    <w:p w14:paraId="0B80B31E" w14:textId="47DB3B19" w:rsidR="00AE66B6" w:rsidRPr="00CB7700" w:rsidRDefault="007031EA" w:rsidP="00000C15">
      <w:pPr>
        <w:jc w:val="both"/>
        <w:rPr>
          <w:color w:val="002060"/>
          <w:lang w:val="es-CR"/>
        </w:rPr>
      </w:pPr>
      <w:r>
        <w:rPr>
          <w:color w:val="002060"/>
          <w:lang w:val="es-CR"/>
        </w:rPr>
        <w:t>Como parte</w:t>
      </w:r>
      <w:r w:rsidR="00AE66B6" w:rsidRPr="00CB7700">
        <w:rPr>
          <w:color w:val="002060"/>
          <w:lang w:val="es-CR"/>
        </w:rPr>
        <w:t xml:space="preserve"> de las conclusiones de est</w:t>
      </w:r>
      <w:r>
        <w:rPr>
          <w:color w:val="002060"/>
          <w:lang w:val="es-CR"/>
        </w:rPr>
        <w:t>e</w:t>
      </w:r>
      <w:r w:rsidR="00AE66B6" w:rsidRPr="00CB7700">
        <w:rPr>
          <w:color w:val="002060"/>
          <w:lang w:val="es-CR"/>
        </w:rPr>
        <w:t xml:space="preserve"> foro</w:t>
      </w:r>
      <w:r>
        <w:rPr>
          <w:color w:val="002060"/>
          <w:lang w:val="es-CR"/>
        </w:rPr>
        <w:t>,</w:t>
      </w:r>
      <w:r w:rsidR="00AE66B6" w:rsidRPr="00CB7700">
        <w:rPr>
          <w:color w:val="002060"/>
          <w:lang w:val="es-CR"/>
        </w:rPr>
        <w:t xml:space="preserve"> se señaló la necesidad de continuar con el análisis de los procesos migratorios desde una perspectiva de género en todas sus fases: </w:t>
      </w:r>
      <w:r w:rsidR="0002474D">
        <w:rPr>
          <w:color w:val="002060"/>
          <w:lang w:val="es-CR"/>
        </w:rPr>
        <w:t>previo a</w:t>
      </w:r>
      <w:r w:rsidR="00AE66B6" w:rsidRPr="00CB7700">
        <w:rPr>
          <w:color w:val="002060"/>
          <w:lang w:val="es-CR"/>
        </w:rPr>
        <w:t xml:space="preserve"> la salida del país de origen hasta las experiencias, expectativas y consecuencias en los países de tránsito, destino y retorno</w:t>
      </w:r>
      <w:r w:rsidR="0002474D">
        <w:rPr>
          <w:color w:val="002060"/>
          <w:lang w:val="es-CR"/>
        </w:rPr>
        <w:t>. E</w:t>
      </w:r>
      <w:r w:rsidR="00AE66B6" w:rsidRPr="00CB7700">
        <w:rPr>
          <w:color w:val="002060"/>
          <w:lang w:val="es-CR"/>
        </w:rPr>
        <w:t>n este punto</w:t>
      </w:r>
      <w:r w:rsidR="0002474D">
        <w:rPr>
          <w:color w:val="002060"/>
          <w:lang w:val="es-CR"/>
        </w:rPr>
        <w:t>,</w:t>
      </w:r>
      <w:r w:rsidR="00AE66B6" w:rsidRPr="00CB7700">
        <w:rPr>
          <w:color w:val="002060"/>
          <w:lang w:val="es-CR"/>
        </w:rPr>
        <w:t xml:space="preserve"> se hizo </w:t>
      </w:r>
      <w:r w:rsidR="004B1A39" w:rsidRPr="00CB7700">
        <w:rPr>
          <w:color w:val="002060"/>
          <w:lang w:val="es-CR"/>
        </w:rPr>
        <w:t>primordial</w:t>
      </w:r>
      <w:r w:rsidR="00AE66B6" w:rsidRPr="00CB7700">
        <w:rPr>
          <w:color w:val="002060"/>
          <w:lang w:val="es-CR"/>
        </w:rPr>
        <w:t xml:space="preserve"> énfasis sobre la oportunidad de incorporar dicha perspectiva de género de forma transversal en las políticas públicas</w:t>
      </w:r>
      <w:r w:rsidR="0002474D">
        <w:rPr>
          <w:color w:val="002060"/>
          <w:lang w:val="es-CR"/>
        </w:rPr>
        <w:t xml:space="preserve">, </w:t>
      </w:r>
      <w:r w:rsidR="00AE66B6" w:rsidRPr="00CB7700">
        <w:rPr>
          <w:color w:val="002060"/>
          <w:lang w:val="es-CR"/>
        </w:rPr>
        <w:t xml:space="preserve">programas nacionales y regionales que, directa o indirectamente, aborden las condiciones que inciden en </w:t>
      </w:r>
      <w:r w:rsidR="0002474D">
        <w:rPr>
          <w:color w:val="002060"/>
          <w:lang w:val="es-CR"/>
        </w:rPr>
        <w:t>todo el</w:t>
      </w:r>
      <w:r w:rsidR="00AE66B6" w:rsidRPr="00CB7700">
        <w:rPr>
          <w:color w:val="002060"/>
          <w:lang w:val="es-CR"/>
        </w:rPr>
        <w:t xml:space="preserve"> </w:t>
      </w:r>
      <w:r w:rsidR="0002474D">
        <w:rPr>
          <w:color w:val="002060"/>
          <w:lang w:val="es-CR"/>
        </w:rPr>
        <w:t>proceso</w:t>
      </w:r>
      <w:r w:rsidR="00AE66B6" w:rsidRPr="00CB7700">
        <w:rPr>
          <w:color w:val="002060"/>
          <w:lang w:val="es-CR"/>
        </w:rPr>
        <w:t xml:space="preserve"> migratorio. </w:t>
      </w:r>
    </w:p>
    <w:p w14:paraId="0CF1C95D" w14:textId="44292B6F" w:rsidR="00AE66B6" w:rsidRDefault="00AE66B6" w:rsidP="00000C15">
      <w:pPr>
        <w:jc w:val="both"/>
        <w:rPr>
          <w:color w:val="002060"/>
          <w:lang w:val="es-CR"/>
        </w:rPr>
      </w:pPr>
      <w:r w:rsidRPr="00CB7700">
        <w:rPr>
          <w:color w:val="002060"/>
          <w:lang w:val="es-CR"/>
        </w:rPr>
        <w:t>De igual forma y</w:t>
      </w:r>
      <w:r w:rsidR="004B1A39">
        <w:rPr>
          <w:color w:val="002060"/>
          <w:lang w:val="es-CR"/>
        </w:rPr>
        <w:t>,</w:t>
      </w:r>
      <w:r w:rsidRPr="00CB7700">
        <w:rPr>
          <w:color w:val="002060"/>
          <w:lang w:val="es-CR"/>
        </w:rPr>
        <w:t xml:space="preserve"> bajo las líneas de recomendaciones desarrolladas por este foro</w:t>
      </w:r>
      <w:r w:rsidR="004B1A39">
        <w:rPr>
          <w:color w:val="002060"/>
          <w:lang w:val="es-CR"/>
        </w:rPr>
        <w:t xml:space="preserve">, </w:t>
      </w:r>
      <w:r w:rsidRPr="00CB7700">
        <w:rPr>
          <w:color w:val="002060"/>
          <w:lang w:val="es-CR"/>
        </w:rPr>
        <w:t xml:space="preserve">se </w:t>
      </w:r>
      <w:r w:rsidR="004B1A39">
        <w:rPr>
          <w:color w:val="002060"/>
          <w:lang w:val="es-CR"/>
        </w:rPr>
        <w:t xml:space="preserve">sugiere a </w:t>
      </w:r>
      <w:r w:rsidRPr="00CB7700">
        <w:rPr>
          <w:color w:val="002060"/>
          <w:lang w:val="es-CR"/>
        </w:rPr>
        <w:t xml:space="preserve">que dichas políticas públicas y programas sean impulsados a nivel nacional, en sinergia con las diferentes iniciativas regionales de los espacios </w:t>
      </w:r>
      <w:r w:rsidR="004B1A39">
        <w:rPr>
          <w:color w:val="002060"/>
          <w:lang w:val="es-CR"/>
        </w:rPr>
        <w:t xml:space="preserve">de </w:t>
      </w:r>
      <w:r w:rsidRPr="00CB7700">
        <w:rPr>
          <w:color w:val="002060"/>
          <w:lang w:val="es-CR"/>
        </w:rPr>
        <w:t xml:space="preserve">diálogo. De esta forma se </w:t>
      </w:r>
      <w:r w:rsidR="004B1A39">
        <w:rPr>
          <w:color w:val="002060"/>
          <w:lang w:val="es-CR"/>
        </w:rPr>
        <w:t xml:space="preserve">contribuiría con </w:t>
      </w:r>
      <w:r w:rsidRPr="00CB7700">
        <w:rPr>
          <w:color w:val="002060"/>
          <w:lang w:val="es-CR"/>
        </w:rPr>
        <w:t>un mayor</w:t>
      </w:r>
      <w:r w:rsidR="004B1A39">
        <w:rPr>
          <w:color w:val="002060"/>
          <w:lang w:val="es-CR"/>
        </w:rPr>
        <w:t xml:space="preserve"> impacto </w:t>
      </w:r>
      <w:r w:rsidRPr="00CB7700">
        <w:rPr>
          <w:color w:val="002060"/>
          <w:lang w:val="es-CR"/>
        </w:rPr>
        <w:t xml:space="preserve">en los destinatarios/as.  </w:t>
      </w:r>
      <w:bookmarkStart w:id="0" w:name="_GoBack"/>
      <w:bookmarkEnd w:id="0"/>
    </w:p>
    <w:p w14:paraId="5C9C3AF1" w14:textId="080B4B68" w:rsidR="00FD7DD7" w:rsidRPr="00CB7700" w:rsidRDefault="00C91416" w:rsidP="00AE66B6">
      <w:pPr>
        <w:jc w:val="both"/>
        <w:rPr>
          <w:color w:val="002060"/>
          <w:lang w:val="es-CR"/>
        </w:rPr>
      </w:pPr>
      <w:r>
        <w:rPr>
          <w:color w:val="002060"/>
          <w:lang w:val="es-CR"/>
        </w:rPr>
        <w:t>De esta forma</w:t>
      </w:r>
      <w:r w:rsidR="004309E4">
        <w:rPr>
          <w:color w:val="002060"/>
          <w:lang w:val="es-CR"/>
        </w:rPr>
        <w:t>,</w:t>
      </w:r>
      <w:r w:rsidR="004B1A39">
        <w:rPr>
          <w:color w:val="002060"/>
          <w:lang w:val="es-CR"/>
        </w:rPr>
        <w:t xml:space="preserve"> </w:t>
      </w:r>
      <w:r w:rsidR="00AE66B6" w:rsidRPr="00CB7700">
        <w:rPr>
          <w:color w:val="002060"/>
          <w:lang w:val="es-CR"/>
        </w:rPr>
        <w:t xml:space="preserve">los Países Miembros de la CRM </w:t>
      </w:r>
      <w:r w:rsidR="004309E4">
        <w:rPr>
          <w:color w:val="002060"/>
          <w:lang w:val="es-CR"/>
        </w:rPr>
        <w:t xml:space="preserve">realizan </w:t>
      </w:r>
      <w:r w:rsidR="004B1A39">
        <w:rPr>
          <w:color w:val="002060"/>
          <w:lang w:val="es-CR"/>
        </w:rPr>
        <w:t xml:space="preserve">un </w:t>
      </w:r>
      <w:r w:rsidR="00AE66B6" w:rsidRPr="00CB7700">
        <w:rPr>
          <w:color w:val="002060"/>
          <w:lang w:val="es-CR"/>
        </w:rPr>
        <w:t>trabajo</w:t>
      </w:r>
      <w:r w:rsidR="004B1A39">
        <w:rPr>
          <w:color w:val="002060"/>
          <w:lang w:val="es-CR"/>
        </w:rPr>
        <w:t xml:space="preserve"> continuo</w:t>
      </w:r>
      <w:r w:rsidR="00AE66B6" w:rsidRPr="00CB7700">
        <w:rPr>
          <w:color w:val="002060"/>
          <w:lang w:val="es-CR"/>
        </w:rPr>
        <w:t xml:space="preserve"> en la temática y </w:t>
      </w:r>
      <w:r w:rsidR="004309E4">
        <w:rPr>
          <w:color w:val="002060"/>
          <w:lang w:val="es-CR"/>
        </w:rPr>
        <w:t>brindan</w:t>
      </w:r>
      <w:r w:rsidR="00AE66B6" w:rsidRPr="00CB7700">
        <w:rPr>
          <w:color w:val="002060"/>
          <w:lang w:val="es-CR"/>
        </w:rPr>
        <w:t xml:space="preserve"> </w:t>
      </w:r>
      <w:r w:rsidR="004309E4">
        <w:rPr>
          <w:color w:val="002060"/>
          <w:lang w:val="es-CR"/>
        </w:rPr>
        <w:t>el</w:t>
      </w:r>
      <w:r w:rsidR="00AE66B6" w:rsidRPr="00CB7700">
        <w:rPr>
          <w:color w:val="002060"/>
          <w:lang w:val="es-CR"/>
        </w:rPr>
        <w:t xml:space="preserve"> apoyo técnico </w:t>
      </w:r>
      <w:r w:rsidR="004309E4">
        <w:rPr>
          <w:color w:val="002060"/>
          <w:lang w:val="es-CR"/>
        </w:rPr>
        <w:t>para</w:t>
      </w:r>
      <w:r w:rsidR="00AE66B6" w:rsidRPr="00CB7700">
        <w:rPr>
          <w:color w:val="002060"/>
          <w:lang w:val="es-CR"/>
        </w:rPr>
        <w:t xml:space="preserve"> el desarrollo del documento: “Lineamientos para la Atención y Protección de Mujeres en Contextos Migratorios”, </w:t>
      </w:r>
      <w:r w:rsidR="004309E4">
        <w:rPr>
          <w:color w:val="002060"/>
          <w:lang w:val="es-CR"/>
        </w:rPr>
        <w:t>el cual</w:t>
      </w:r>
      <w:r w:rsidR="00AE66B6" w:rsidRPr="00CB7700">
        <w:rPr>
          <w:color w:val="002060"/>
          <w:lang w:val="es-CR"/>
        </w:rPr>
        <w:t xml:space="preserve"> se enmarca en el </w:t>
      </w:r>
      <w:r w:rsidR="00731F87" w:rsidRPr="00CB7700">
        <w:rPr>
          <w:color w:val="002060"/>
          <w:lang w:val="es-CR"/>
        </w:rPr>
        <w:t xml:space="preserve">proyecto </w:t>
      </w:r>
      <w:r w:rsidR="004309E4">
        <w:rPr>
          <w:color w:val="002060"/>
          <w:lang w:val="es-CR"/>
        </w:rPr>
        <w:t>orientado a</w:t>
      </w:r>
      <w:r w:rsidR="00AE66B6" w:rsidRPr="00CB7700">
        <w:rPr>
          <w:color w:val="002060"/>
          <w:lang w:val="es-CR"/>
        </w:rPr>
        <w:t xml:space="preserve"> “Fortalecer las Políticas Públicas </w:t>
      </w:r>
      <w:r w:rsidR="00AE66B6" w:rsidRPr="00CB7700">
        <w:rPr>
          <w:color w:val="002060"/>
          <w:lang w:val="es-CR"/>
        </w:rPr>
        <w:lastRenderedPageBreak/>
        <w:t xml:space="preserve">para Proteger y Empoderar a las Mujeres Migrantes en Mesoamérica”, ejecutado por </w:t>
      </w:r>
      <w:r w:rsidR="00000C15" w:rsidRPr="00CB7700">
        <w:rPr>
          <w:color w:val="002060"/>
          <w:lang w:val="es-CR"/>
        </w:rPr>
        <w:t>la Organización Internacional para las Migraciones</w:t>
      </w:r>
      <w:r w:rsidR="004309E4">
        <w:rPr>
          <w:color w:val="002060"/>
          <w:lang w:val="es-CR"/>
        </w:rPr>
        <w:t xml:space="preserve"> </w:t>
      </w:r>
      <w:r w:rsidR="004309E4" w:rsidRPr="00CB7700">
        <w:rPr>
          <w:color w:val="002060"/>
          <w:lang w:val="es-CR"/>
        </w:rPr>
        <w:t>(OIM)</w:t>
      </w:r>
      <w:r w:rsidR="00DA042E">
        <w:rPr>
          <w:color w:val="002060"/>
          <w:lang w:val="es-CR"/>
        </w:rPr>
        <w:t xml:space="preserve"> y financiado por el Fondo de OIM para el Desarrollo</w:t>
      </w:r>
      <w:r w:rsidR="00AE66B6" w:rsidRPr="00CB7700">
        <w:rPr>
          <w:color w:val="002060"/>
          <w:lang w:val="es-CR"/>
        </w:rPr>
        <w:t xml:space="preserve">. </w:t>
      </w:r>
      <w:r w:rsidR="00000C15" w:rsidRPr="00CB7700">
        <w:rPr>
          <w:color w:val="002060"/>
          <w:lang w:val="es-CR"/>
        </w:rPr>
        <w:t xml:space="preserve"> </w:t>
      </w:r>
    </w:p>
    <w:p w14:paraId="66F132AD" w14:textId="4B302104" w:rsidR="00731F87" w:rsidRPr="00CB7700" w:rsidRDefault="00731F87" w:rsidP="00731F87">
      <w:pPr>
        <w:spacing w:after="0" w:line="240" w:lineRule="auto"/>
        <w:jc w:val="both"/>
        <w:rPr>
          <w:color w:val="002060"/>
          <w:lang w:val="es-CR"/>
        </w:rPr>
      </w:pPr>
      <w:r w:rsidRPr="00CB7700">
        <w:rPr>
          <w:color w:val="002060"/>
          <w:lang w:val="es-CR"/>
        </w:rPr>
        <w:t xml:space="preserve">Este documento responde al compromiso de los once Países Miembros </w:t>
      </w:r>
      <w:r w:rsidR="000E428D">
        <w:rPr>
          <w:color w:val="002060"/>
          <w:lang w:val="es-CR"/>
        </w:rPr>
        <w:t>de</w:t>
      </w:r>
      <w:r w:rsidRPr="00CB7700">
        <w:rPr>
          <w:color w:val="002060"/>
          <w:lang w:val="es-CR"/>
        </w:rPr>
        <w:t xml:space="preserve"> promover, proteger y garantizar los derechos de las </w:t>
      </w:r>
      <w:r w:rsidR="004309E4">
        <w:rPr>
          <w:color w:val="002060"/>
          <w:lang w:val="es-CR"/>
        </w:rPr>
        <w:t>m</w:t>
      </w:r>
      <w:r w:rsidRPr="00CB7700">
        <w:rPr>
          <w:color w:val="002060"/>
          <w:lang w:val="es-CR"/>
        </w:rPr>
        <w:t xml:space="preserve">ujeres </w:t>
      </w:r>
      <w:r w:rsidR="004309E4">
        <w:rPr>
          <w:color w:val="002060"/>
          <w:lang w:val="es-CR"/>
        </w:rPr>
        <w:t>m</w:t>
      </w:r>
      <w:r w:rsidRPr="00CB7700">
        <w:rPr>
          <w:color w:val="002060"/>
          <w:lang w:val="es-CR"/>
        </w:rPr>
        <w:t xml:space="preserve">igrantes en la región. Tanto los países de origen, tránsito </w:t>
      </w:r>
      <w:r w:rsidR="004309E4">
        <w:rPr>
          <w:color w:val="002060"/>
          <w:lang w:val="es-CR"/>
        </w:rPr>
        <w:t xml:space="preserve">como los de </w:t>
      </w:r>
      <w:r w:rsidRPr="00CB7700">
        <w:rPr>
          <w:color w:val="002060"/>
          <w:lang w:val="es-CR"/>
        </w:rPr>
        <w:t xml:space="preserve">destino unen sus esfuerzos en </w:t>
      </w:r>
      <w:r w:rsidR="004309E4">
        <w:rPr>
          <w:color w:val="002060"/>
          <w:lang w:val="es-CR"/>
        </w:rPr>
        <w:t>favor</w:t>
      </w:r>
      <w:r w:rsidRPr="00CB7700">
        <w:rPr>
          <w:color w:val="002060"/>
          <w:lang w:val="es-CR"/>
        </w:rPr>
        <w:t xml:space="preserve"> de </w:t>
      </w:r>
      <w:r w:rsidR="00B176F8">
        <w:rPr>
          <w:color w:val="002060"/>
          <w:lang w:val="es-CR"/>
        </w:rPr>
        <w:t>esta población</w:t>
      </w:r>
      <w:r w:rsidRPr="00CB7700">
        <w:rPr>
          <w:color w:val="002060"/>
          <w:lang w:val="es-CR"/>
        </w:rPr>
        <w:t xml:space="preserve"> por medio de este documento, el cual servirá como referente para la elaboración, diseño e implementación de acciones a nivel nacional en cada uno de los países</w:t>
      </w:r>
      <w:r w:rsidR="004309E4">
        <w:rPr>
          <w:color w:val="002060"/>
          <w:lang w:val="es-CR"/>
        </w:rPr>
        <w:t xml:space="preserve"> comprometidos con esta temática</w:t>
      </w:r>
      <w:r w:rsidRPr="00CB7700">
        <w:rPr>
          <w:color w:val="002060"/>
          <w:lang w:val="es-CR"/>
        </w:rPr>
        <w:t xml:space="preserve">.   </w:t>
      </w:r>
    </w:p>
    <w:p w14:paraId="4E3201B2" w14:textId="2F9A9B37" w:rsidR="00731F87" w:rsidRPr="00CB7700" w:rsidRDefault="00731F87" w:rsidP="00731F87">
      <w:pPr>
        <w:spacing w:after="0" w:line="240" w:lineRule="auto"/>
        <w:jc w:val="both"/>
        <w:rPr>
          <w:color w:val="002060"/>
          <w:lang w:val="es-CR"/>
        </w:rPr>
      </w:pPr>
    </w:p>
    <w:p w14:paraId="6F77E440" w14:textId="3BD328AB" w:rsidR="00731F87" w:rsidRPr="00CB7700" w:rsidRDefault="00731F87" w:rsidP="00731F87">
      <w:pPr>
        <w:spacing w:after="0" w:line="240" w:lineRule="auto"/>
        <w:jc w:val="both"/>
        <w:rPr>
          <w:color w:val="002060"/>
          <w:lang w:val="es-CR" w:eastAsia="es-SV"/>
        </w:rPr>
      </w:pPr>
      <w:r w:rsidRPr="00CB7700">
        <w:rPr>
          <w:color w:val="002060"/>
          <w:lang w:val="es-CR"/>
        </w:rPr>
        <w:t xml:space="preserve">Aunado al apoyo que se ha recibido por parte de la Organización Internacional para las Migraciones y el Programa de las Naciones Unidas para el Desarrollo (PNUD) como organismos observadores de la CRM, los Países Miembros de esta Conferencia han generado un precedente para velar por que </w:t>
      </w:r>
      <w:r w:rsidRPr="00CB7700">
        <w:rPr>
          <w:color w:val="002060"/>
          <w:lang w:val="es-CR" w:eastAsia="es-SV"/>
        </w:rPr>
        <w:t xml:space="preserve">la migración de las mujeres se desarrolle en condiciones óptimas, con el respeto a sus derechos, y potencializándolas como agentes de cambio para sí mismas, sus familias y sus comunidades.  </w:t>
      </w:r>
    </w:p>
    <w:p w14:paraId="377E5586" w14:textId="727B5C2C" w:rsidR="00731F87" w:rsidRPr="00CB7700" w:rsidRDefault="00731F87" w:rsidP="00AE66B6">
      <w:pPr>
        <w:jc w:val="both"/>
        <w:rPr>
          <w:color w:val="002060"/>
          <w:lang w:val="es-CR"/>
        </w:rPr>
      </w:pPr>
      <w:r w:rsidRPr="00CB7700">
        <w:rPr>
          <w:noProof/>
          <w:color w:val="002060"/>
          <w:lang w:val="es-C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DF94C" wp14:editId="1180F3FE">
                <wp:simplePos x="0" y="0"/>
                <wp:positionH relativeFrom="margin">
                  <wp:posOffset>-79612</wp:posOffset>
                </wp:positionH>
                <wp:positionV relativeFrom="paragraph">
                  <wp:posOffset>296763</wp:posOffset>
                </wp:positionV>
                <wp:extent cx="5964071" cy="259307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071" cy="25930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18623" w14:textId="16F86122" w:rsidR="00731F87" w:rsidRPr="00CB7700" w:rsidRDefault="00731F87" w:rsidP="00731F87">
                            <w:pPr>
                              <w:rPr>
                                <w:b/>
                                <w:color w:val="002060"/>
                                <w:lang w:val="es-CR"/>
                              </w:rPr>
                            </w:pPr>
                            <w:r w:rsidRPr="00CB7700">
                              <w:rPr>
                                <w:b/>
                                <w:color w:val="002060"/>
                                <w:lang w:val="es-CR"/>
                              </w:rPr>
                              <w:t>Objetivo del congreso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F94C" id="Text Box 18" o:spid="_x0000_s1027" type="#_x0000_t202" style="position:absolute;left:0;text-align:left;margin-left:-6.25pt;margin-top:23.35pt;width:469.6pt;height:20.4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" fillcolor="#00b050" stroked="f" strokeweight=".5pt">
                <v:textbox>
                  <w:txbxContent>
                    <w:p w14:paraId="0AB18623" w14:textId="16F86122" w:rsidR="00731F87" w:rsidRPr="00CB7700" w:rsidRDefault="00731F87" w:rsidP="00731F87">
                      <w:pPr>
                        <w:rPr>
                          <w:b/>
                          <w:color w:val="002060"/>
                          <w:lang w:val="es-CR"/>
                        </w:rPr>
                      </w:pPr>
                      <w:r w:rsidRPr="00CB7700">
                        <w:rPr>
                          <w:b/>
                          <w:color w:val="002060"/>
                          <w:lang w:val="es-CR"/>
                        </w:rPr>
                        <w:t>Objetivo del congreso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878A0" w14:textId="5258462E" w:rsidR="00731F87" w:rsidRPr="00CB7700" w:rsidRDefault="00731F87" w:rsidP="00AE66B6">
      <w:pPr>
        <w:jc w:val="both"/>
        <w:rPr>
          <w:color w:val="002060"/>
          <w:lang w:val="es-CR"/>
        </w:rPr>
      </w:pPr>
    </w:p>
    <w:p w14:paraId="62D2637A" w14:textId="583B8799" w:rsidR="00731F87" w:rsidRPr="00CB7700" w:rsidRDefault="00731F87" w:rsidP="00AE66B6">
      <w:pPr>
        <w:jc w:val="both"/>
        <w:rPr>
          <w:rFonts w:eastAsia="Times New Roman"/>
          <w:color w:val="002060"/>
          <w:lang w:val="es-CR"/>
        </w:rPr>
      </w:pPr>
      <w:r w:rsidRPr="00CB7700">
        <w:rPr>
          <w:rFonts w:eastAsia="Times New Roman"/>
          <w:color w:val="002060"/>
          <w:lang w:val="es-CR"/>
        </w:rPr>
        <w:t xml:space="preserve">Ofrecer un espacio para discusión, diálogo y creación de conclusiones a partir de la experiencia de las delegaciones participantes sobre la temática de mujer en contexto migratorios. </w:t>
      </w:r>
    </w:p>
    <w:p w14:paraId="24CDD120" w14:textId="7ECDD557" w:rsidR="00731F87" w:rsidRPr="00CB7700" w:rsidRDefault="00731F87" w:rsidP="00AE66B6">
      <w:pPr>
        <w:jc w:val="both"/>
        <w:rPr>
          <w:b/>
          <w:color w:val="002060"/>
          <w:lang w:val="es-CR"/>
        </w:rPr>
      </w:pPr>
      <w:r w:rsidRPr="00CB7700">
        <w:rPr>
          <w:noProof/>
          <w:color w:val="002060"/>
          <w:lang w:val="es-C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FA1BC" wp14:editId="66DAC9AD">
                <wp:simplePos x="0" y="0"/>
                <wp:positionH relativeFrom="margin">
                  <wp:posOffset>-61263</wp:posOffset>
                </wp:positionH>
                <wp:positionV relativeFrom="paragraph">
                  <wp:posOffset>267335</wp:posOffset>
                </wp:positionV>
                <wp:extent cx="5964071" cy="259307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071" cy="25930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31E42" w14:textId="6F98A648" w:rsidR="00731F87" w:rsidRPr="00CB7700" w:rsidRDefault="00731F87" w:rsidP="00731F87">
                            <w:pPr>
                              <w:rPr>
                                <w:b/>
                                <w:color w:val="002060"/>
                                <w:lang w:val="es-CR"/>
                              </w:rPr>
                            </w:pPr>
                            <w:r w:rsidRPr="00CB7700">
                              <w:rPr>
                                <w:b/>
                                <w:color w:val="002060"/>
                                <w:lang w:val="es-CR"/>
                              </w:rPr>
                              <w:t xml:space="preserve">Metodología </w:t>
                            </w:r>
                            <w:r w:rsidR="00CB7700" w:rsidRPr="00CB7700">
                              <w:rPr>
                                <w:b/>
                                <w:color w:val="002060"/>
                                <w:lang w:val="es-CR"/>
                              </w:rPr>
                              <w:t>y contenido del congreso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A1BC" id="Text Box 19" o:spid="_x0000_s1028" type="#_x0000_t202" style="position:absolute;left:0;text-align:left;margin-left:-4.8pt;margin-top:21.05pt;width:469.6pt;height:20.4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" fillcolor="#ed7d31 [3205]" stroked="f" strokeweight=".5pt">
                <v:textbox>
                  <w:txbxContent>
                    <w:p w14:paraId="51B31E42" w14:textId="6F98A648" w:rsidR="00731F87" w:rsidRPr="00CB7700" w:rsidRDefault="00731F87" w:rsidP="00731F87">
                      <w:pPr>
                        <w:rPr>
                          <w:b/>
                          <w:color w:val="002060"/>
                          <w:lang w:val="es-CR"/>
                        </w:rPr>
                      </w:pPr>
                      <w:r w:rsidRPr="00CB7700">
                        <w:rPr>
                          <w:b/>
                          <w:color w:val="002060"/>
                          <w:lang w:val="es-CR"/>
                        </w:rPr>
                        <w:t xml:space="preserve">Metodología </w:t>
                      </w:r>
                      <w:r w:rsidR="00CB7700" w:rsidRPr="00CB7700">
                        <w:rPr>
                          <w:b/>
                          <w:color w:val="002060"/>
                          <w:lang w:val="es-CR"/>
                        </w:rPr>
                        <w:t>y contenido del congreso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2EBEE" w14:textId="77777777" w:rsidR="00731F87" w:rsidRPr="00CB7700" w:rsidRDefault="00731F87" w:rsidP="00AE66B6">
      <w:pPr>
        <w:jc w:val="both"/>
        <w:rPr>
          <w:b/>
          <w:color w:val="002060"/>
          <w:lang w:val="es-CR"/>
        </w:rPr>
      </w:pPr>
    </w:p>
    <w:p w14:paraId="1C4DB335" w14:textId="3BC1B057" w:rsidR="00731F87" w:rsidRPr="00CB7700" w:rsidRDefault="00731F87" w:rsidP="00AE66B6">
      <w:pPr>
        <w:jc w:val="both"/>
        <w:rPr>
          <w:rFonts w:eastAsia="Times New Roman"/>
          <w:color w:val="002060"/>
          <w:lang w:val="es-CR"/>
        </w:rPr>
      </w:pPr>
      <w:r w:rsidRPr="00CB7700">
        <w:rPr>
          <w:color w:val="002060"/>
          <w:lang w:val="es-CR"/>
        </w:rPr>
        <w:t xml:space="preserve">Se </w:t>
      </w:r>
      <w:r w:rsidR="00CB7700" w:rsidRPr="00CB7700">
        <w:rPr>
          <w:color w:val="002060"/>
          <w:lang w:val="es-CR"/>
        </w:rPr>
        <w:t>desarrollarán</w:t>
      </w:r>
      <w:r w:rsidRPr="00CB7700">
        <w:rPr>
          <w:color w:val="002060"/>
          <w:lang w:val="es-CR"/>
        </w:rPr>
        <w:t xml:space="preserve"> mesas de trabajo, paneles y coloquios bajos las temáticas d</w:t>
      </w:r>
      <w:r w:rsidR="004309E4">
        <w:rPr>
          <w:color w:val="002060"/>
          <w:lang w:val="es-CR"/>
        </w:rPr>
        <w:t>e</w:t>
      </w:r>
      <w:r w:rsidRPr="00CB7700">
        <w:rPr>
          <w:color w:val="002060"/>
          <w:lang w:val="es-CR"/>
        </w:rPr>
        <w:t xml:space="preserve">:  </w:t>
      </w:r>
      <w:r w:rsidR="00F746EA">
        <w:rPr>
          <w:rFonts w:eastAsia="Times New Roman"/>
          <w:color w:val="002060"/>
          <w:lang w:val="es-CR"/>
        </w:rPr>
        <w:t>M</w:t>
      </w:r>
      <w:r w:rsidRPr="00CB7700">
        <w:rPr>
          <w:rFonts w:eastAsia="Times New Roman"/>
          <w:color w:val="002060"/>
          <w:lang w:val="es-CR"/>
        </w:rPr>
        <w:t>ujer y trabajo, datos con enfoque de género, mujeres y el pacto global, niñez y adolescencia migrante, mujeres y los ODS, violencia contra las mujeres</w:t>
      </w:r>
      <w:r w:rsidR="00CB7700" w:rsidRPr="00CB7700">
        <w:rPr>
          <w:rFonts w:eastAsia="Times New Roman"/>
          <w:color w:val="002060"/>
          <w:lang w:val="es-CR"/>
        </w:rPr>
        <w:t xml:space="preserve"> (ver agenda adjunta). </w:t>
      </w:r>
    </w:p>
    <w:p w14:paraId="421EC251" w14:textId="209DABD6" w:rsidR="00731F87" w:rsidRPr="00CB7700" w:rsidRDefault="00CB7700" w:rsidP="00AE66B6">
      <w:pPr>
        <w:jc w:val="both"/>
        <w:rPr>
          <w:color w:val="002060"/>
          <w:lang w:val="es-CR"/>
        </w:rPr>
      </w:pPr>
      <w:r w:rsidRPr="00CB7700">
        <w:rPr>
          <w:noProof/>
          <w:color w:val="002060"/>
          <w:lang w:val="es-C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22365E" wp14:editId="5A28162E">
                <wp:simplePos x="0" y="0"/>
                <wp:positionH relativeFrom="margin">
                  <wp:posOffset>-51758</wp:posOffset>
                </wp:positionH>
                <wp:positionV relativeFrom="paragraph">
                  <wp:posOffset>174146</wp:posOffset>
                </wp:positionV>
                <wp:extent cx="5964071" cy="301924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071" cy="301924"/>
                        </a:xfrm>
                        <a:prstGeom prst="rect">
                          <a:avLst/>
                        </a:prstGeom>
                        <a:solidFill>
                          <a:srgbClr val="BF37C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01510" w14:textId="0D2613C2" w:rsidR="00CB7700" w:rsidRPr="00CB7700" w:rsidRDefault="00CB7700" w:rsidP="00CB7700">
                            <w:pPr>
                              <w:rPr>
                                <w:b/>
                                <w:color w:val="002060"/>
                                <w:lang w:val="es-CR"/>
                              </w:rPr>
                            </w:pPr>
                            <w:r w:rsidRPr="00CB7700">
                              <w:rPr>
                                <w:b/>
                                <w:color w:val="002060"/>
                                <w:lang w:val="es-CR"/>
                              </w:rPr>
                              <w:t xml:space="preserve">Lugar y fecha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365E" id="Text Box 20" o:spid="_x0000_s1029" type="#_x0000_t202" style="position:absolute;left:0;text-align:left;margin-left:-4.1pt;margin-top:13.7pt;width:469.6pt;height:23.7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" fillcolor="#bf37c9" stroked="f" strokeweight=".5pt">
                <v:textbox>
                  <w:txbxContent>
                    <w:p w14:paraId="4E301510" w14:textId="0D2613C2" w:rsidR="00CB7700" w:rsidRPr="00CB7700" w:rsidRDefault="00CB7700" w:rsidP="00CB7700">
                      <w:pPr>
                        <w:rPr>
                          <w:b/>
                          <w:color w:val="002060"/>
                          <w:lang w:val="es-CR"/>
                        </w:rPr>
                      </w:pPr>
                      <w:r w:rsidRPr="00CB7700">
                        <w:rPr>
                          <w:b/>
                          <w:color w:val="002060"/>
                          <w:lang w:val="es-CR"/>
                        </w:rPr>
                        <w:t xml:space="preserve">Lugar y fecha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5CA1E" w14:textId="579D657B" w:rsidR="00731F87" w:rsidRPr="00CB7700" w:rsidRDefault="00731F87" w:rsidP="00AE66B6">
      <w:pPr>
        <w:jc w:val="both"/>
        <w:rPr>
          <w:color w:val="002060"/>
          <w:lang w:val="es-CR"/>
        </w:rPr>
      </w:pPr>
    </w:p>
    <w:p w14:paraId="317577FF" w14:textId="5207E457" w:rsidR="00731F87" w:rsidRPr="00CB7700" w:rsidRDefault="004309E4" w:rsidP="00AE66B6">
      <w:pPr>
        <w:jc w:val="both"/>
        <w:rPr>
          <w:color w:val="002060"/>
          <w:lang w:val="es-CR"/>
        </w:rPr>
      </w:pPr>
      <w:r>
        <w:rPr>
          <w:rFonts w:eastAsia="Times New Roman"/>
          <w:color w:val="002060"/>
          <w:lang w:val="es-CR"/>
        </w:rPr>
        <w:t xml:space="preserve">Ministerio de Relaciones Exteriores de </w:t>
      </w:r>
      <w:r w:rsidR="00731F87" w:rsidRPr="00CB7700">
        <w:rPr>
          <w:rFonts w:eastAsia="Times New Roman"/>
          <w:color w:val="002060"/>
          <w:lang w:val="es-CR"/>
        </w:rPr>
        <w:t>San Salvador, El Salvador</w:t>
      </w:r>
      <w:r>
        <w:rPr>
          <w:rFonts w:eastAsia="Times New Roman"/>
          <w:color w:val="002060"/>
          <w:lang w:val="es-CR"/>
        </w:rPr>
        <w:t>, del 18</w:t>
      </w:r>
      <w:r w:rsidR="00731F87" w:rsidRPr="00CB7700">
        <w:rPr>
          <w:rFonts w:eastAsia="Times New Roman"/>
          <w:color w:val="002060"/>
          <w:lang w:val="es-CR"/>
        </w:rPr>
        <w:t xml:space="preserve"> al 20 de diciembre, esperándose la llegada de las/los participantes el día 17 y la salida el día 20</w:t>
      </w:r>
      <w:r>
        <w:rPr>
          <w:rFonts w:eastAsia="Times New Roman"/>
          <w:color w:val="002060"/>
          <w:lang w:val="es-CR"/>
        </w:rPr>
        <w:t xml:space="preserve"> en la tarde. </w:t>
      </w:r>
    </w:p>
    <w:p w14:paraId="25590FAA" w14:textId="0AA519A4" w:rsidR="00CB7700" w:rsidRPr="00CB7700" w:rsidRDefault="00CB7700" w:rsidP="00AE66B6">
      <w:pPr>
        <w:jc w:val="both"/>
        <w:rPr>
          <w:rFonts w:eastAsia="Times New Roman"/>
          <w:color w:val="002060"/>
          <w:lang w:val="es-CR"/>
        </w:rPr>
      </w:pPr>
      <w:r w:rsidRPr="00CB7700">
        <w:rPr>
          <w:noProof/>
          <w:color w:val="002060"/>
          <w:lang w:val="es-C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0E0489" wp14:editId="4E438528">
                <wp:simplePos x="0" y="0"/>
                <wp:positionH relativeFrom="margin">
                  <wp:align>right</wp:align>
                </wp:positionH>
                <wp:positionV relativeFrom="paragraph">
                  <wp:posOffset>225984</wp:posOffset>
                </wp:positionV>
                <wp:extent cx="5964071" cy="259307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071" cy="25930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0C1B6" w14:textId="6DA35DE0" w:rsidR="00CB7700" w:rsidRPr="00CB7700" w:rsidRDefault="00CB7700" w:rsidP="00CB7700">
                            <w:pPr>
                              <w:rPr>
                                <w:b/>
                                <w:color w:val="002060"/>
                                <w:lang w:val="es-CR"/>
                              </w:rPr>
                            </w:pPr>
                            <w:r w:rsidRPr="00CB7700">
                              <w:rPr>
                                <w:b/>
                                <w:color w:val="002060"/>
                                <w:lang w:val="es-CR"/>
                              </w:rPr>
                              <w:t xml:space="preserve">Participantes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0489" id="Text Box 21" o:spid="_x0000_s1030" type="#_x0000_t202" style="position:absolute;left:0;text-align:left;margin-left:418.4pt;margin-top:17.8pt;width:469.6pt;height:20.4pt;z-index:2516930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" fillcolor="#00b0f0" stroked="f" strokeweight=".5pt">
                <v:textbox>
                  <w:txbxContent>
                    <w:p w14:paraId="08D0C1B6" w14:textId="6DA35DE0" w:rsidR="00CB7700" w:rsidRPr="00CB7700" w:rsidRDefault="00CB7700" w:rsidP="00CB7700">
                      <w:pPr>
                        <w:rPr>
                          <w:b/>
                          <w:color w:val="002060"/>
                          <w:lang w:val="es-CR"/>
                        </w:rPr>
                      </w:pPr>
                      <w:r w:rsidRPr="00CB7700">
                        <w:rPr>
                          <w:b/>
                          <w:color w:val="002060"/>
                          <w:lang w:val="es-CR"/>
                        </w:rPr>
                        <w:t xml:space="preserve">Participantes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FBB20" w14:textId="77777777" w:rsidR="00CB7700" w:rsidRDefault="00CB7700" w:rsidP="00AE66B6">
      <w:pPr>
        <w:jc w:val="both"/>
        <w:rPr>
          <w:rFonts w:eastAsia="Times New Roman"/>
          <w:color w:val="002060"/>
          <w:lang w:val="es-CR"/>
        </w:rPr>
      </w:pPr>
    </w:p>
    <w:p w14:paraId="325AC15B" w14:textId="77777777" w:rsidR="00E5058C" w:rsidRDefault="00731F87" w:rsidP="00AE66B6">
      <w:pPr>
        <w:jc w:val="both"/>
        <w:rPr>
          <w:rFonts w:eastAsia="Times New Roman"/>
          <w:color w:val="002060"/>
          <w:lang w:val="es-CR"/>
        </w:rPr>
      </w:pPr>
      <w:r w:rsidRPr="00CB7700">
        <w:rPr>
          <w:rFonts w:eastAsia="Times New Roman"/>
          <w:color w:val="002060"/>
          <w:lang w:val="es-CR"/>
        </w:rPr>
        <w:t xml:space="preserve">Se espera la participación de </w:t>
      </w:r>
      <w:r w:rsidR="009C63A3">
        <w:rPr>
          <w:rFonts w:eastAsia="Times New Roman"/>
          <w:color w:val="002060"/>
          <w:lang w:val="es-CR"/>
        </w:rPr>
        <w:t>3</w:t>
      </w:r>
      <w:r w:rsidRPr="00CB7700">
        <w:rPr>
          <w:rFonts w:eastAsia="Times New Roman"/>
          <w:color w:val="002060"/>
          <w:lang w:val="es-CR"/>
        </w:rPr>
        <w:t xml:space="preserve"> funcionarios</w:t>
      </w:r>
      <w:r w:rsidR="004309E4">
        <w:rPr>
          <w:rFonts w:eastAsia="Times New Roman"/>
          <w:color w:val="002060"/>
          <w:lang w:val="es-CR"/>
        </w:rPr>
        <w:t xml:space="preserve"> por país,</w:t>
      </w:r>
      <w:r w:rsidRPr="00CB7700">
        <w:rPr>
          <w:rFonts w:eastAsia="Times New Roman"/>
          <w:color w:val="002060"/>
          <w:lang w:val="es-CR"/>
        </w:rPr>
        <w:t xml:space="preserve"> idealmente uno por cada una de las instituciones</w:t>
      </w:r>
      <w:r w:rsidR="00E5058C">
        <w:rPr>
          <w:rFonts w:eastAsia="Times New Roman"/>
          <w:color w:val="002060"/>
          <w:lang w:val="es-CR"/>
        </w:rPr>
        <w:t xml:space="preserve"> siguientes:</w:t>
      </w:r>
    </w:p>
    <w:p w14:paraId="3D4148FF" w14:textId="77777777" w:rsidR="00E5058C" w:rsidRDefault="00E5058C" w:rsidP="00E5058C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2060"/>
          <w:lang w:val="es-CR"/>
        </w:rPr>
      </w:pPr>
      <w:r>
        <w:rPr>
          <w:rFonts w:eastAsia="Times New Roman"/>
          <w:color w:val="002060"/>
          <w:lang w:val="es-CR"/>
        </w:rPr>
        <w:t>Institución</w:t>
      </w:r>
      <w:r w:rsidR="00731F87" w:rsidRPr="00E5058C">
        <w:rPr>
          <w:rFonts w:eastAsia="Times New Roman"/>
          <w:color w:val="002060"/>
          <w:lang w:val="es-CR"/>
        </w:rPr>
        <w:t xml:space="preserve"> responsable de protección, atención y asistencia a mujeres</w:t>
      </w:r>
    </w:p>
    <w:p w14:paraId="05C481D3" w14:textId="01D82BEA" w:rsidR="00E5058C" w:rsidRDefault="00E5058C" w:rsidP="00E5058C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2060"/>
          <w:lang w:val="es-CR"/>
        </w:rPr>
      </w:pPr>
      <w:r>
        <w:rPr>
          <w:rFonts w:eastAsia="Times New Roman"/>
          <w:color w:val="002060"/>
          <w:lang w:val="es-CR"/>
        </w:rPr>
        <w:t>Dirección de M</w:t>
      </w:r>
      <w:r w:rsidR="00731F87" w:rsidRPr="00E5058C">
        <w:rPr>
          <w:rFonts w:eastAsia="Times New Roman"/>
          <w:color w:val="002060"/>
          <w:lang w:val="es-CR"/>
        </w:rPr>
        <w:t>igra</w:t>
      </w:r>
      <w:r w:rsidR="001B6A98">
        <w:rPr>
          <w:rFonts w:eastAsia="Times New Roman"/>
          <w:color w:val="002060"/>
          <w:lang w:val="es-CR"/>
        </w:rPr>
        <w:t>ción</w:t>
      </w:r>
    </w:p>
    <w:p w14:paraId="567C9628" w14:textId="77777777" w:rsidR="00E5058C" w:rsidRDefault="00731F87" w:rsidP="00E5058C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2060"/>
          <w:lang w:val="es-CR"/>
        </w:rPr>
      </w:pPr>
      <w:r w:rsidRPr="00E5058C">
        <w:rPr>
          <w:rFonts w:eastAsia="Times New Roman"/>
          <w:color w:val="002060"/>
          <w:lang w:val="es-CR"/>
        </w:rPr>
        <w:t>Ministerio de Relaciones Exteriores</w:t>
      </w:r>
    </w:p>
    <w:p w14:paraId="351DC679" w14:textId="2B47B462" w:rsidR="00731F87" w:rsidRPr="00E5058C" w:rsidRDefault="004309E4" w:rsidP="00E5058C">
      <w:pPr>
        <w:jc w:val="both"/>
        <w:rPr>
          <w:rFonts w:eastAsia="Times New Roman"/>
          <w:color w:val="002060"/>
          <w:lang w:val="es-CR"/>
        </w:rPr>
      </w:pPr>
      <w:r w:rsidRPr="00E5058C">
        <w:rPr>
          <w:rFonts w:eastAsia="Times New Roman"/>
          <w:color w:val="002060"/>
          <w:lang w:val="es-CR"/>
        </w:rPr>
        <w:t>De</w:t>
      </w:r>
      <w:r w:rsidR="00CB7700" w:rsidRPr="00E5058C">
        <w:rPr>
          <w:rFonts w:eastAsia="Times New Roman"/>
          <w:color w:val="002060"/>
          <w:lang w:val="es-CR"/>
        </w:rPr>
        <w:t xml:space="preserve"> igual forma se extiende la invitación a la Red Regional de </w:t>
      </w:r>
      <w:r w:rsidR="00CB7700" w:rsidRPr="00E5058C">
        <w:rPr>
          <w:rFonts w:ascii="Verdana" w:eastAsia="Times New Roman" w:hAnsi="Verdana"/>
          <w:color w:val="002060"/>
          <w:sz w:val="20"/>
          <w:szCs w:val="20"/>
          <w:lang w:val="es-CR"/>
        </w:rPr>
        <w:t>Organizaciones Civiles sobre</w:t>
      </w:r>
      <w:r w:rsidR="00CB7700" w:rsidRPr="00E5058C">
        <w:rPr>
          <w:rFonts w:eastAsia="Times New Roman"/>
          <w:color w:val="002060"/>
          <w:lang w:val="es-CR"/>
        </w:rPr>
        <w:t xml:space="preserve"> Migración (RRCOM) y a los Organismos Observadores de la CRM. </w:t>
      </w:r>
    </w:p>
    <w:p w14:paraId="038C0001" w14:textId="5D565FF6" w:rsidR="00731F87" w:rsidRPr="00000C15" w:rsidRDefault="00731F87" w:rsidP="00AE66B6">
      <w:pPr>
        <w:jc w:val="both"/>
        <w:rPr>
          <w:lang w:val="es-CR"/>
        </w:rPr>
      </w:pPr>
    </w:p>
    <w:sectPr w:rsidR="00731F87" w:rsidRPr="00000C15" w:rsidSect="00E5058C">
      <w:footerReference w:type="default" r:id="rId8"/>
      <w:pgSz w:w="12240" w:h="15840"/>
      <w:pgMar w:top="135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ABE7" w14:textId="77777777" w:rsidR="00C92D6E" w:rsidRDefault="00C92D6E" w:rsidP="00CB7700">
      <w:pPr>
        <w:spacing w:after="0" w:line="240" w:lineRule="auto"/>
      </w:pPr>
      <w:r>
        <w:separator/>
      </w:r>
    </w:p>
  </w:endnote>
  <w:endnote w:type="continuationSeparator" w:id="0">
    <w:p w14:paraId="04D5FD92" w14:textId="77777777" w:rsidR="00C92D6E" w:rsidRDefault="00C92D6E" w:rsidP="00CB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D800" w14:textId="6CB5946B" w:rsidR="00891213" w:rsidRDefault="00891213" w:rsidP="00891213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834485" wp14:editId="02C06F36">
          <wp:simplePos x="0" y="0"/>
          <wp:positionH relativeFrom="column">
            <wp:posOffset>5029200</wp:posOffset>
          </wp:positionH>
          <wp:positionV relativeFrom="paragraph">
            <wp:posOffset>-143510</wp:posOffset>
          </wp:positionV>
          <wp:extent cx="323850" cy="762635"/>
          <wp:effectExtent l="0" t="0" r="0" b="0"/>
          <wp:wrapNone/>
          <wp:docPr id="3" name="Picture 3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N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566F">
      <w:rPr>
        <w:noProof/>
        <w:lang w:eastAsia="es-CR"/>
      </w:rPr>
      <w:drawing>
        <wp:anchor distT="0" distB="0" distL="114300" distR="114300" simplePos="0" relativeHeight="251661312" behindDoc="0" locked="0" layoutInCell="1" allowOverlap="1" wp14:anchorId="13F87E32" wp14:editId="7A0DE96A">
          <wp:simplePos x="0" y="0"/>
          <wp:positionH relativeFrom="margin">
            <wp:posOffset>-38100</wp:posOffset>
          </wp:positionH>
          <wp:positionV relativeFrom="paragraph">
            <wp:posOffset>-95885</wp:posOffset>
          </wp:positionV>
          <wp:extent cx="2114550" cy="536575"/>
          <wp:effectExtent l="0" t="0" r="0" b="0"/>
          <wp:wrapNone/>
          <wp:docPr id="5" name="Picture 5" descr="IDF Logo white - 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F Logo white - S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700">
      <w:rPr>
        <w:noProof/>
      </w:rPr>
      <w:drawing>
        <wp:anchor distT="0" distB="0" distL="114300" distR="114300" simplePos="0" relativeHeight="251659264" behindDoc="0" locked="0" layoutInCell="1" allowOverlap="1" wp14:anchorId="1A1F25A2" wp14:editId="10A7D643">
          <wp:simplePos x="0" y="0"/>
          <wp:positionH relativeFrom="margin">
            <wp:posOffset>2343150</wp:posOffset>
          </wp:positionH>
          <wp:positionV relativeFrom="paragraph">
            <wp:posOffset>-76200</wp:posOffset>
          </wp:positionV>
          <wp:extent cx="1461135" cy="590550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ACB4E4" w14:textId="6B110049" w:rsidR="00CB7700" w:rsidRPr="00891213" w:rsidRDefault="00CB7700" w:rsidP="00891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99E2D" w14:textId="77777777" w:rsidR="00C92D6E" w:rsidRDefault="00C92D6E" w:rsidP="00CB7700">
      <w:pPr>
        <w:spacing w:after="0" w:line="240" w:lineRule="auto"/>
      </w:pPr>
      <w:r>
        <w:separator/>
      </w:r>
    </w:p>
  </w:footnote>
  <w:footnote w:type="continuationSeparator" w:id="0">
    <w:p w14:paraId="63609EFB" w14:textId="77777777" w:rsidR="00C92D6E" w:rsidRDefault="00C92D6E" w:rsidP="00CB7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D7F80"/>
    <w:multiLevelType w:val="hybridMultilevel"/>
    <w:tmpl w:val="96E44FC2"/>
    <w:lvl w:ilvl="0" w:tplc="4AA85D3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E7CD1"/>
    <w:multiLevelType w:val="hybridMultilevel"/>
    <w:tmpl w:val="165A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15"/>
    <w:rsid w:val="00000C15"/>
    <w:rsid w:val="0002474D"/>
    <w:rsid w:val="00027F5A"/>
    <w:rsid w:val="000E428D"/>
    <w:rsid w:val="001B6A98"/>
    <w:rsid w:val="002C45DD"/>
    <w:rsid w:val="003D1301"/>
    <w:rsid w:val="004139BA"/>
    <w:rsid w:val="004309E4"/>
    <w:rsid w:val="004B1A39"/>
    <w:rsid w:val="006718B9"/>
    <w:rsid w:val="007031EA"/>
    <w:rsid w:val="00731F87"/>
    <w:rsid w:val="00891213"/>
    <w:rsid w:val="008D59E2"/>
    <w:rsid w:val="009C63A3"/>
    <w:rsid w:val="00AA0814"/>
    <w:rsid w:val="00AE66B6"/>
    <w:rsid w:val="00B16A7D"/>
    <w:rsid w:val="00B176F8"/>
    <w:rsid w:val="00BA168D"/>
    <w:rsid w:val="00C91416"/>
    <w:rsid w:val="00C92D6E"/>
    <w:rsid w:val="00CB7700"/>
    <w:rsid w:val="00D43DF1"/>
    <w:rsid w:val="00DA042E"/>
    <w:rsid w:val="00E5058C"/>
    <w:rsid w:val="00F746EA"/>
    <w:rsid w:val="00F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D8E4"/>
  <w15:chartTrackingRefBased/>
  <w15:docId w15:val="{28CBAEB1-4052-4C92-998E-A7965171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00"/>
  </w:style>
  <w:style w:type="paragraph" w:styleId="Footer">
    <w:name w:val="footer"/>
    <w:basedOn w:val="Normal"/>
    <w:link w:val="FooterChar"/>
    <w:uiPriority w:val="99"/>
    <w:unhideWhenUsed/>
    <w:rsid w:val="00CB7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00"/>
  </w:style>
  <w:style w:type="paragraph" w:styleId="ListParagraph">
    <w:name w:val="List Paragraph"/>
    <w:basedOn w:val="Normal"/>
    <w:uiPriority w:val="34"/>
    <w:qFormat/>
    <w:rsid w:val="00CB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CORRALES Dayan</dc:creator>
  <cp:keywords/>
  <dc:description/>
  <cp:lastModifiedBy>RODAS Renán</cp:lastModifiedBy>
  <cp:revision>7</cp:revision>
  <dcterms:created xsi:type="dcterms:W3CDTF">2018-11-27T21:35:00Z</dcterms:created>
  <dcterms:modified xsi:type="dcterms:W3CDTF">2018-12-06T21:01:00Z</dcterms:modified>
</cp:coreProperties>
</file>